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21EC8" w14:textId="77777777" w:rsidR="00B71E28" w:rsidRPr="00C81B0E" w:rsidRDefault="00B71E28" w:rsidP="00630B1F">
      <w:pPr>
        <w:rPr>
          <w:rFonts w:ascii="Comic Sans MS" w:hAnsi="Comic Sans MS" w:cs="Arial"/>
          <w:sz w:val="28"/>
          <w:szCs w:val="28"/>
        </w:rPr>
      </w:pPr>
      <w:bookmarkStart w:id="0" w:name="_GoBack"/>
      <w:bookmarkEnd w:id="0"/>
    </w:p>
    <w:p w14:paraId="7AD38757" w14:textId="77777777" w:rsidR="00B71E28" w:rsidRPr="00C81B0E" w:rsidRDefault="00065C33" w:rsidP="00B71E28">
      <w:pPr>
        <w:jc w:val="center"/>
        <w:rPr>
          <w:rFonts w:ascii="Comic Sans MS" w:hAnsi="Comic Sans MS" w:cs="Arial"/>
          <w:sz w:val="28"/>
          <w:szCs w:val="28"/>
        </w:rPr>
      </w:pPr>
      <w:r>
        <w:rPr>
          <w:rFonts w:ascii="Comic Sans MS" w:hAnsi="Comic Sans MS" w:cs="Arial"/>
          <w:sz w:val="28"/>
          <w:szCs w:val="28"/>
        </w:rPr>
        <w:t xml:space="preserve">Honors </w:t>
      </w:r>
      <w:r w:rsidR="00B71E28" w:rsidRPr="00C81B0E">
        <w:rPr>
          <w:rFonts w:ascii="Comic Sans MS" w:hAnsi="Comic Sans MS" w:cs="Arial"/>
          <w:sz w:val="28"/>
          <w:szCs w:val="28"/>
        </w:rPr>
        <w:t>World History</w:t>
      </w:r>
    </w:p>
    <w:p w14:paraId="1FFC06A6" w14:textId="77777777" w:rsidR="00B71E28" w:rsidRPr="00C81B0E" w:rsidRDefault="00B71E28" w:rsidP="00B71E28">
      <w:pPr>
        <w:jc w:val="center"/>
        <w:rPr>
          <w:rFonts w:ascii="Comic Sans MS" w:hAnsi="Comic Sans MS" w:cs="Arial"/>
          <w:sz w:val="28"/>
          <w:szCs w:val="28"/>
        </w:rPr>
      </w:pPr>
      <w:r w:rsidRPr="00C81B0E">
        <w:rPr>
          <w:rFonts w:ascii="Comic Sans MS" w:hAnsi="Comic Sans MS" w:cs="Arial"/>
          <w:sz w:val="28"/>
          <w:szCs w:val="28"/>
        </w:rPr>
        <w:t>Course Syllabus</w:t>
      </w:r>
    </w:p>
    <w:p w14:paraId="2297DEDB" w14:textId="77777777" w:rsidR="00B71E28" w:rsidRPr="00C81B0E" w:rsidRDefault="00B71E28" w:rsidP="00B71E28">
      <w:pPr>
        <w:rPr>
          <w:rFonts w:ascii="Comic Sans MS" w:hAnsi="Comic Sans MS" w:cs="Arial"/>
          <w:sz w:val="28"/>
          <w:szCs w:val="28"/>
        </w:rPr>
      </w:pPr>
    </w:p>
    <w:p w14:paraId="374D3527" w14:textId="77777777" w:rsidR="004F6733" w:rsidRPr="00C81B0E" w:rsidRDefault="00C81B0E" w:rsidP="00065C33">
      <w:pPr>
        <w:jc w:val="center"/>
        <w:rPr>
          <w:rFonts w:ascii="Comic Sans MS" w:hAnsi="Comic Sans MS" w:cs="Arial"/>
          <w:sz w:val="28"/>
          <w:szCs w:val="28"/>
        </w:rPr>
      </w:pPr>
      <w:r w:rsidRPr="00C81B0E">
        <w:rPr>
          <w:rFonts w:ascii="Comic Sans MS" w:hAnsi="Comic Sans MS" w:cs="Arial"/>
          <w:sz w:val="28"/>
          <w:szCs w:val="28"/>
        </w:rPr>
        <w:t>Mr. William Foster</w:t>
      </w:r>
    </w:p>
    <w:p w14:paraId="27FCD87C" w14:textId="74C1A636" w:rsidR="00065C33" w:rsidRDefault="00B71E28" w:rsidP="00065C33">
      <w:pPr>
        <w:jc w:val="center"/>
        <w:rPr>
          <w:rFonts w:ascii="Comic Sans MS" w:hAnsi="Comic Sans MS" w:cs="Arial"/>
          <w:sz w:val="28"/>
          <w:szCs w:val="28"/>
        </w:rPr>
      </w:pPr>
      <w:r w:rsidRPr="00C81B0E">
        <w:rPr>
          <w:rFonts w:ascii="Comic Sans MS" w:hAnsi="Comic Sans MS" w:cs="Arial"/>
          <w:sz w:val="28"/>
          <w:szCs w:val="28"/>
        </w:rPr>
        <w:t xml:space="preserve">Room No. </w:t>
      </w:r>
      <w:r w:rsidR="008760E3">
        <w:rPr>
          <w:rFonts w:ascii="Comic Sans MS" w:hAnsi="Comic Sans MS" w:cs="Arial"/>
          <w:sz w:val="28"/>
          <w:szCs w:val="28"/>
        </w:rPr>
        <w:t>A-108</w:t>
      </w:r>
    </w:p>
    <w:p w14:paraId="2A09D32E" w14:textId="280A646B" w:rsidR="00B71E28" w:rsidRPr="00C81B0E" w:rsidRDefault="00065C33" w:rsidP="00065C33">
      <w:pPr>
        <w:jc w:val="center"/>
        <w:rPr>
          <w:rFonts w:ascii="Comic Sans MS" w:hAnsi="Comic Sans MS" w:cs="Arial"/>
          <w:sz w:val="28"/>
          <w:szCs w:val="28"/>
        </w:rPr>
      </w:pPr>
      <w:proofErr w:type="gramStart"/>
      <w:r>
        <w:rPr>
          <w:rFonts w:ascii="Comic Sans MS" w:hAnsi="Comic Sans MS" w:cs="Arial"/>
          <w:sz w:val="28"/>
          <w:szCs w:val="28"/>
        </w:rPr>
        <w:t>e</w:t>
      </w:r>
      <w:r w:rsidR="00B71E28" w:rsidRPr="00C81B0E">
        <w:rPr>
          <w:rFonts w:ascii="Comic Sans MS" w:hAnsi="Comic Sans MS" w:cs="Arial"/>
          <w:sz w:val="28"/>
          <w:szCs w:val="28"/>
        </w:rPr>
        <w:t>mail</w:t>
      </w:r>
      <w:proofErr w:type="gramEnd"/>
      <w:r w:rsidR="00B71E28" w:rsidRPr="00C81B0E">
        <w:rPr>
          <w:rFonts w:ascii="Comic Sans MS" w:hAnsi="Comic Sans MS" w:cs="Arial"/>
          <w:sz w:val="28"/>
          <w:szCs w:val="28"/>
        </w:rPr>
        <w:t xml:space="preserve">: </w:t>
      </w:r>
      <w:r w:rsidR="00C81B0E" w:rsidRPr="00C81B0E">
        <w:rPr>
          <w:rFonts w:ascii="Comic Sans MS" w:hAnsi="Comic Sans MS" w:cs="Arial"/>
          <w:sz w:val="28"/>
          <w:szCs w:val="28"/>
        </w:rPr>
        <w:t>wfoster@</w:t>
      </w:r>
      <w:r w:rsidR="008760E3">
        <w:rPr>
          <w:rFonts w:ascii="Comic Sans MS" w:hAnsi="Comic Sans MS" w:cs="Arial"/>
          <w:sz w:val="28"/>
          <w:szCs w:val="28"/>
        </w:rPr>
        <w:t>ccschools.</w:t>
      </w:r>
      <w:r w:rsidR="00C81B0E" w:rsidRPr="00C81B0E">
        <w:rPr>
          <w:rFonts w:ascii="Comic Sans MS" w:hAnsi="Comic Sans MS" w:cs="Arial"/>
          <w:sz w:val="28"/>
          <w:szCs w:val="28"/>
        </w:rPr>
        <w:t>k12tn.net</w:t>
      </w:r>
    </w:p>
    <w:p w14:paraId="55F76626" w14:textId="77777777" w:rsidR="00065C33" w:rsidRDefault="007F6310" w:rsidP="00065C33">
      <w:pPr>
        <w:jc w:val="center"/>
        <w:rPr>
          <w:rFonts w:ascii="Comic Sans MS" w:hAnsi="Comic Sans MS" w:cs="Arial"/>
          <w:sz w:val="28"/>
          <w:szCs w:val="28"/>
        </w:rPr>
      </w:pPr>
      <w:r w:rsidRPr="00C81B0E">
        <w:rPr>
          <w:rFonts w:ascii="Comic Sans MS" w:hAnsi="Comic Sans MS" w:cs="Arial"/>
          <w:sz w:val="28"/>
          <w:szCs w:val="28"/>
        </w:rPr>
        <w:t xml:space="preserve">School </w:t>
      </w:r>
      <w:r w:rsidR="00B71E28" w:rsidRPr="00C81B0E">
        <w:rPr>
          <w:rFonts w:ascii="Comic Sans MS" w:hAnsi="Comic Sans MS" w:cs="Arial"/>
          <w:sz w:val="28"/>
          <w:szCs w:val="28"/>
        </w:rPr>
        <w:t xml:space="preserve">Phone: </w:t>
      </w:r>
      <w:r w:rsidR="00C81B0E" w:rsidRPr="00C81B0E">
        <w:rPr>
          <w:rFonts w:ascii="Comic Sans MS" w:hAnsi="Comic Sans MS" w:cs="Arial"/>
          <w:sz w:val="28"/>
          <w:szCs w:val="28"/>
        </w:rPr>
        <w:t>931-484-6194</w:t>
      </w:r>
    </w:p>
    <w:p w14:paraId="0F16A2DD" w14:textId="77777777" w:rsidR="00B71E28" w:rsidRDefault="00884DC1" w:rsidP="00065C33">
      <w:pPr>
        <w:jc w:val="center"/>
        <w:rPr>
          <w:rFonts w:ascii="Comic Sans MS" w:hAnsi="Comic Sans MS" w:cs="Arial"/>
          <w:sz w:val="28"/>
          <w:szCs w:val="28"/>
        </w:rPr>
      </w:pPr>
      <w:r w:rsidRPr="00C81B0E">
        <w:rPr>
          <w:rFonts w:ascii="Comic Sans MS" w:hAnsi="Comic Sans MS" w:cs="Arial"/>
          <w:sz w:val="28"/>
          <w:szCs w:val="28"/>
        </w:rPr>
        <w:t>World History and Geography: Modern Times</w:t>
      </w:r>
    </w:p>
    <w:p w14:paraId="1A287DA2" w14:textId="1E6872D7" w:rsidR="008760E3" w:rsidRPr="00C81B0E" w:rsidRDefault="008760E3" w:rsidP="00065C33">
      <w:pPr>
        <w:jc w:val="center"/>
        <w:rPr>
          <w:rFonts w:ascii="Comic Sans MS" w:hAnsi="Comic Sans MS" w:cs="Arial"/>
          <w:sz w:val="28"/>
          <w:szCs w:val="28"/>
        </w:rPr>
      </w:pPr>
      <w:r>
        <w:rPr>
          <w:rFonts w:ascii="Comic Sans MS" w:hAnsi="Comic Sans MS" w:cs="Arial"/>
          <w:sz w:val="28"/>
          <w:szCs w:val="28"/>
        </w:rPr>
        <w:t>ISBN-13</w:t>
      </w:r>
      <w:proofErr w:type="gramStart"/>
      <w:r>
        <w:rPr>
          <w:rFonts w:ascii="Comic Sans MS" w:hAnsi="Comic Sans MS" w:cs="Arial"/>
          <w:sz w:val="28"/>
          <w:szCs w:val="28"/>
        </w:rPr>
        <w:t>:978</w:t>
      </w:r>
      <w:proofErr w:type="gramEnd"/>
      <w:r>
        <w:rPr>
          <w:rFonts w:ascii="Comic Sans MS" w:hAnsi="Comic Sans MS" w:cs="Arial"/>
          <w:sz w:val="28"/>
          <w:szCs w:val="28"/>
        </w:rPr>
        <w:t>-0-07-660746-4</w:t>
      </w:r>
    </w:p>
    <w:p w14:paraId="7272B0B4" w14:textId="77777777" w:rsidR="00B71E28" w:rsidRPr="00C81B0E" w:rsidRDefault="00B71E28" w:rsidP="00B71E28">
      <w:pPr>
        <w:rPr>
          <w:rFonts w:ascii="Comic Sans MS" w:hAnsi="Comic Sans MS" w:cs="Arial"/>
          <w:sz w:val="28"/>
          <w:szCs w:val="28"/>
        </w:rPr>
      </w:pPr>
    </w:p>
    <w:p w14:paraId="34F1E0FA"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t>Course Description:</w:t>
      </w:r>
    </w:p>
    <w:p w14:paraId="3E50ACC3" w14:textId="77777777" w:rsidR="007F6310" w:rsidRPr="00C81B0E" w:rsidRDefault="00884DC1" w:rsidP="00C81B0E">
      <w:pPr>
        <w:jc w:val="both"/>
        <w:rPr>
          <w:rFonts w:ascii="Comic Sans MS" w:hAnsi="Comic Sans MS" w:cs="Arial"/>
          <w:sz w:val="28"/>
          <w:szCs w:val="28"/>
        </w:rPr>
      </w:pPr>
      <w:r w:rsidRPr="00C81B0E">
        <w:rPr>
          <w:rFonts w:ascii="Comic Sans MS" w:hAnsi="Comic Sans MS" w:cs="Arial"/>
          <w:sz w:val="28"/>
          <w:szCs w:val="28"/>
        </w:rPr>
        <w:t>Students will study the rise of the nation state in Europe, the French Revolution, and the economic and political roots of the modern world. They will examine the origins and consequences of the Industrial Revolution, nineteenth century political reform in Western Europe, and imperialism in Africa, Asia, and South America. They will explain the causes and consequences of the great military and economic events of the past century, including the World Wars, the Great Depression, the Cold War, and the Russian and Chinese Revolutions. Finally, students will study the rise of nationalism and the continuing persistence of political, ethnic, and religious conflict in many parts of the world. Relevant Tennessee connections will be part of the curriculum, as well as appropriate primary source documents. Students will explore geographic influences on history, with attention given to political boundaries that developed with the evolution of nations from 1750 to the present and the subsequent human geographic issues that dominate the global community. Additionally, students will study aspects of technical geography such as GPS and GIS, and how these innovations continuously impact geopolitics in the contemporary world.</w:t>
      </w:r>
    </w:p>
    <w:p w14:paraId="38009BCB" w14:textId="77777777" w:rsidR="007F6310" w:rsidRPr="00C81B0E" w:rsidRDefault="007F6310" w:rsidP="00B71E28">
      <w:pPr>
        <w:rPr>
          <w:rFonts w:ascii="Comic Sans MS" w:hAnsi="Comic Sans MS" w:cs="Arial"/>
          <w:sz w:val="28"/>
          <w:szCs w:val="28"/>
        </w:rPr>
      </w:pPr>
    </w:p>
    <w:p w14:paraId="0A658441" w14:textId="77777777" w:rsid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bCs/>
          <w:color w:val="000000"/>
          <w:sz w:val="28"/>
          <w:szCs w:val="28"/>
          <w:lang w:bidi="en-US"/>
        </w:rPr>
      </w:pPr>
    </w:p>
    <w:p w14:paraId="738F6C5B"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bCs/>
          <w:color w:val="000000"/>
          <w:sz w:val="28"/>
          <w:szCs w:val="28"/>
          <w:lang w:bidi="en-US"/>
        </w:rPr>
      </w:pPr>
    </w:p>
    <w:p w14:paraId="603CC87B"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bCs/>
          <w:color w:val="000000"/>
          <w:sz w:val="28"/>
          <w:szCs w:val="28"/>
          <w:lang w:bidi="en-US"/>
        </w:rPr>
      </w:pPr>
      <w:r w:rsidRPr="00C81B0E">
        <w:rPr>
          <w:rFonts w:ascii="Comic Sans MS" w:hAnsi="Comic Sans MS" w:cs="Georgia"/>
          <w:bCs/>
          <w:color w:val="000000"/>
          <w:sz w:val="28"/>
          <w:szCs w:val="28"/>
          <w:lang w:bidi="en-US"/>
        </w:rPr>
        <w:t>Unit One:</w:t>
      </w:r>
    </w:p>
    <w:p w14:paraId="16E40668"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bCs/>
          <w:color w:val="000000"/>
          <w:sz w:val="28"/>
          <w:szCs w:val="28"/>
          <w:lang w:bidi="en-US"/>
        </w:rPr>
      </w:pPr>
      <w:r w:rsidRPr="00C81B0E">
        <w:rPr>
          <w:rFonts w:ascii="Comic Sans MS" w:hAnsi="Comic Sans MS" w:cs="Georgia"/>
          <w:bCs/>
          <w:color w:val="000000"/>
          <w:sz w:val="28"/>
          <w:szCs w:val="28"/>
          <w:lang w:bidi="en-US"/>
        </w:rPr>
        <w:t>Age of Revolution 1750-1850</w:t>
      </w:r>
    </w:p>
    <w:p w14:paraId="44D67097" w14:textId="77777777" w:rsidR="00C81B0E" w:rsidRPr="00C81B0E" w:rsidRDefault="00C81B0E" w:rsidP="00C81B0E">
      <w:pPr>
        <w:jc w:val="both"/>
        <w:rPr>
          <w:rFonts w:ascii="Comic Sans MS" w:hAnsi="Comic Sans MS" w:cs="Georgia"/>
          <w:iCs/>
          <w:color w:val="000000"/>
          <w:sz w:val="28"/>
          <w:szCs w:val="28"/>
          <w:lang w:bidi="en-US"/>
        </w:rPr>
      </w:pPr>
      <w:r w:rsidRPr="00C81B0E">
        <w:rPr>
          <w:rFonts w:ascii="Comic Sans MS" w:hAnsi="Comic Sans MS" w:cs="Georgia"/>
          <w:iCs/>
          <w:color w:val="000000"/>
          <w:sz w:val="28"/>
          <w:szCs w:val="28"/>
          <w:lang w:bidi="en-US"/>
        </w:rPr>
        <w:t>Students compare and contrast the Glorious Revolution of England, the American Revolution, the Spanish American Wars of Independence, and the French Revolution, and their enduring effects on the political expectations for self-go</w:t>
      </w:r>
      <w:r>
        <w:rPr>
          <w:rFonts w:ascii="Comic Sans MS" w:hAnsi="Comic Sans MS" w:cs="Georgia"/>
          <w:iCs/>
          <w:color w:val="000000"/>
          <w:sz w:val="28"/>
          <w:szCs w:val="28"/>
          <w:lang w:bidi="en-US"/>
        </w:rPr>
        <w:t>vernment and individual liberty.</w:t>
      </w:r>
    </w:p>
    <w:p w14:paraId="71AA1C28" w14:textId="77777777" w:rsidR="00C81B0E" w:rsidRPr="008845A9" w:rsidRDefault="00C81B0E" w:rsidP="00C81B0E">
      <w:pPr>
        <w:spacing w:before="100" w:beforeAutospacing="1" w:after="100" w:afterAutospacing="1"/>
        <w:rPr>
          <w:rFonts w:ascii="Comic Sans MS" w:hAnsi="Comic Sans MS"/>
          <w:b/>
          <w:i/>
          <w:sz w:val="28"/>
          <w:szCs w:val="28"/>
        </w:rPr>
      </w:pPr>
      <w:r w:rsidRPr="008845A9">
        <w:rPr>
          <w:rFonts w:ascii="Comic Sans MS" w:hAnsi="Comic Sans MS"/>
          <w:b/>
          <w:i/>
          <w:sz w:val="28"/>
          <w:szCs w:val="28"/>
        </w:rPr>
        <w:t>Honors Requirement:</w:t>
      </w:r>
    </w:p>
    <w:p w14:paraId="2607196D" w14:textId="77777777" w:rsidR="00C81B0E" w:rsidRDefault="00C81B0E" w:rsidP="00C81B0E">
      <w:pPr>
        <w:spacing w:before="100" w:beforeAutospacing="1" w:after="100" w:afterAutospacing="1"/>
        <w:jc w:val="both"/>
        <w:rPr>
          <w:rFonts w:ascii="Comic Sans MS" w:hAnsi="Comic Sans MS"/>
          <w:b/>
          <w:i/>
          <w:sz w:val="28"/>
          <w:szCs w:val="28"/>
        </w:rPr>
      </w:pPr>
      <w:r w:rsidRPr="008845A9">
        <w:rPr>
          <w:rFonts w:ascii="Comic Sans MS" w:hAnsi="Comic Sans MS"/>
          <w:b/>
          <w:i/>
          <w:sz w:val="28"/>
          <w:szCs w:val="28"/>
        </w:rPr>
        <w:t xml:space="preserve">Students will read and analyze the principles of the Magna </w:t>
      </w:r>
      <w:proofErr w:type="spellStart"/>
      <w:r w:rsidRPr="008845A9">
        <w:rPr>
          <w:rFonts w:ascii="Comic Sans MS" w:hAnsi="Comic Sans MS"/>
          <w:b/>
          <w:i/>
          <w:sz w:val="28"/>
          <w:szCs w:val="28"/>
        </w:rPr>
        <w:t>Carta</w:t>
      </w:r>
      <w:proofErr w:type="spellEnd"/>
      <w:r w:rsidRPr="008845A9">
        <w:rPr>
          <w:rFonts w:ascii="Comic Sans MS" w:hAnsi="Comic Sans MS"/>
          <w:b/>
          <w:i/>
          <w:sz w:val="28"/>
          <w:szCs w:val="28"/>
        </w:rPr>
        <w:t xml:space="preserve"> (1215), the English Bill of Rights (1689), the American Declaration of Independence (1776), and the French Declaration of the Rights of Man and the Citizen (1789) citing textual evidence.</w:t>
      </w:r>
    </w:p>
    <w:p w14:paraId="79673DD7" w14:textId="77777777" w:rsidR="008845A9" w:rsidRPr="008845A9" w:rsidRDefault="008845A9" w:rsidP="00C81B0E">
      <w:pPr>
        <w:spacing w:before="100" w:beforeAutospacing="1" w:after="100" w:afterAutospacing="1"/>
        <w:jc w:val="both"/>
        <w:rPr>
          <w:rFonts w:ascii="Comic Sans MS" w:hAnsi="Comic Sans MS"/>
          <w:b/>
          <w:i/>
          <w:sz w:val="28"/>
          <w:szCs w:val="28"/>
        </w:rPr>
      </w:pPr>
      <w:r>
        <w:rPr>
          <w:rFonts w:ascii="Comic Sans MS" w:hAnsi="Comic Sans MS"/>
          <w:b/>
          <w:i/>
          <w:sz w:val="28"/>
          <w:szCs w:val="28"/>
        </w:rPr>
        <w:t>Students will c</w:t>
      </w:r>
      <w:r w:rsidRPr="008845A9">
        <w:rPr>
          <w:rFonts w:ascii="Comic Sans MS" w:hAnsi="Comic Sans MS"/>
          <w:b/>
          <w:i/>
          <w:sz w:val="28"/>
          <w:szCs w:val="28"/>
        </w:rPr>
        <w:t>onduct a short research project summarizing the important causes and events of</w:t>
      </w:r>
      <w:r>
        <w:rPr>
          <w:rFonts w:ascii="Comic Sans MS" w:hAnsi="Comic Sans MS"/>
          <w:b/>
          <w:i/>
          <w:sz w:val="28"/>
          <w:szCs w:val="28"/>
        </w:rPr>
        <w:t xml:space="preserve"> one of the following:</w:t>
      </w:r>
      <w:r w:rsidRPr="008845A9">
        <w:rPr>
          <w:rFonts w:ascii="Comic Sans MS" w:hAnsi="Comic Sans MS"/>
          <w:b/>
          <w:i/>
          <w:sz w:val="28"/>
          <w:szCs w:val="28"/>
        </w:rPr>
        <w:t xml:space="preserve"> the French Revolution including Enlightenment political thought, comparison to the American Revolution, economic troubles, rising middle class, government corruption and incompetence, Estates General, storming of the Bastille, execution of Louis XVI, the Terror, and the rise and fall of </w:t>
      </w:r>
      <w:proofErr w:type="spellStart"/>
      <w:r w:rsidRPr="008845A9">
        <w:rPr>
          <w:rFonts w:ascii="Comic Sans MS" w:hAnsi="Comic Sans MS"/>
          <w:b/>
          <w:i/>
          <w:sz w:val="28"/>
          <w:szCs w:val="28"/>
        </w:rPr>
        <w:t>Napoléon</w:t>
      </w:r>
      <w:proofErr w:type="spellEnd"/>
      <w:r w:rsidRPr="008845A9">
        <w:rPr>
          <w:rFonts w:ascii="Comic Sans MS" w:hAnsi="Comic Sans MS"/>
          <w:b/>
          <w:i/>
          <w:sz w:val="28"/>
          <w:szCs w:val="28"/>
        </w:rPr>
        <w:t>.</w:t>
      </w:r>
    </w:p>
    <w:p w14:paraId="08BC59BE" w14:textId="77777777" w:rsidR="00C81B0E" w:rsidRDefault="00C81B0E" w:rsidP="00C81B0E">
      <w:pPr>
        <w:spacing w:before="100" w:beforeAutospacing="1" w:after="100" w:afterAutospacing="1"/>
        <w:jc w:val="both"/>
        <w:rPr>
          <w:rFonts w:ascii="Comic Sans MS" w:hAnsi="Comic Sans MS"/>
          <w:sz w:val="28"/>
          <w:szCs w:val="28"/>
        </w:rPr>
      </w:pPr>
      <w:r w:rsidRPr="00C81B0E">
        <w:rPr>
          <w:rFonts w:ascii="Comic Sans MS" w:hAnsi="Comic Sans MS" w:cs="Georgia"/>
          <w:bCs/>
          <w:color w:val="000000"/>
          <w:sz w:val="28"/>
          <w:szCs w:val="28"/>
          <w:lang w:bidi="en-US"/>
        </w:rPr>
        <w:t>Unit Two:</w:t>
      </w:r>
    </w:p>
    <w:p w14:paraId="3CCB9295" w14:textId="77777777" w:rsidR="00C81B0E" w:rsidRPr="00C81B0E" w:rsidRDefault="00C81B0E" w:rsidP="00C81B0E">
      <w:pPr>
        <w:spacing w:before="100" w:beforeAutospacing="1" w:after="100" w:afterAutospacing="1"/>
        <w:jc w:val="both"/>
        <w:rPr>
          <w:rFonts w:ascii="Comic Sans MS" w:hAnsi="Comic Sans MS"/>
          <w:sz w:val="28"/>
          <w:szCs w:val="28"/>
        </w:rPr>
      </w:pPr>
      <w:r w:rsidRPr="00C81B0E">
        <w:rPr>
          <w:rFonts w:ascii="Comic Sans MS" w:hAnsi="Comic Sans MS" w:cs="Georgia"/>
          <w:bCs/>
          <w:color w:val="000000"/>
          <w:sz w:val="28"/>
          <w:szCs w:val="28"/>
          <w:lang w:bidi="en-US"/>
        </w:rPr>
        <w:t>Industrial Revolution 1750-1914</w:t>
      </w:r>
    </w:p>
    <w:p w14:paraId="68C33FAF"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iCs/>
          <w:color w:val="000000"/>
          <w:sz w:val="28"/>
          <w:szCs w:val="28"/>
          <w:lang w:bidi="en-US"/>
        </w:rPr>
      </w:pPr>
      <w:r w:rsidRPr="00C81B0E">
        <w:rPr>
          <w:rFonts w:ascii="Comic Sans MS" w:hAnsi="Comic Sans MS" w:cs="Georgia"/>
          <w:iCs/>
          <w:color w:val="000000"/>
          <w:sz w:val="28"/>
          <w:szCs w:val="28"/>
          <w:lang w:bidi="en-US"/>
        </w:rPr>
        <w:t>Students analyze the emergence and effects of the Industrial Revolution in England, France, Germany, Japan, and the United States.</w:t>
      </w:r>
    </w:p>
    <w:p w14:paraId="256F0972" w14:textId="77777777" w:rsidR="00C81B0E" w:rsidRPr="00C81B0E" w:rsidRDefault="00C81B0E" w:rsidP="00C81B0E">
      <w:pPr>
        <w:jc w:val="both"/>
        <w:rPr>
          <w:rFonts w:ascii="Comic Sans MS" w:hAnsi="Comic Sans MS" w:cs="Georgia"/>
          <w:iCs/>
          <w:color w:val="000000"/>
          <w:sz w:val="28"/>
          <w:szCs w:val="28"/>
          <w:lang w:bidi="en-US"/>
        </w:rPr>
      </w:pPr>
    </w:p>
    <w:p w14:paraId="2FCA3155" w14:textId="77777777" w:rsidR="00065C33" w:rsidRDefault="00065C33" w:rsidP="00C81B0E">
      <w:pPr>
        <w:jc w:val="both"/>
        <w:rPr>
          <w:rFonts w:ascii="Comic Sans MS" w:hAnsi="Comic Sans MS" w:cs="Georgia"/>
          <w:b/>
          <w:i/>
          <w:iCs/>
          <w:color w:val="000000"/>
          <w:sz w:val="28"/>
          <w:szCs w:val="28"/>
          <w:lang w:bidi="en-US"/>
        </w:rPr>
      </w:pPr>
    </w:p>
    <w:p w14:paraId="7AD35853" w14:textId="77777777" w:rsidR="00065C33" w:rsidRDefault="00065C33" w:rsidP="00C81B0E">
      <w:pPr>
        <w:jc w:val="both"/>
        <w:rPr>
          <w:rFonts w:ascii="Comic Sans MS" w:hAnsi="Comic Sans MS" w:cs="Georgia"/>
          <w:b/>
          <w:i/>
          <w:iCs/>
          <w:color w:val="000000"/>
          <w:sz w:val="28"/>
          <w:szCs w:val="28"/>
          <w:lang w:bidi="en-US"/>
        </w:rPr>
      </w:pPr>
    </w:p>
    <w:p w14:paraId="18F06F2D" w14:textId="77777777" w:rsidR="00065C33" w:rsidRDefault="00065C33" w:rsidP="00C81B0E">
      <w:pPr>
        <w:jc w:val="both"/>
        <w:rPr>
          <w:rFonts w:ascii="Comic Sans MS" w:hAnsi="Comic Sans MS" w:cs="Georgia"/>
          <w:b/>
          <w:i/>
          <w:iCs/>
          <w:color w:val="000000"/>
          <w:sz w:val="28"/>
          <w:szCs w:val="28"/>
          <w:lang w:bidi="en-US"/>
        </w:rPr>
      </w:pPr>
    </w:p>
    <w:p w14:paraId="5AE5D11C" w14:textId="77777777" w:rsidR="00C81B0E" w:rsidRPr="008845A9" w:rsidRDefault="008845A9" w:rsidP="00C81B0E">
      <w:pPr>
        <w:jc w:val="both"/>
        <w:rPr>
          <w:rFonts w:ascii="Comic Sans MS" w:hAnsi="Comic Sans MS" w:cs="Georgia"/>
          <w:b/>
          <w:i/>
          <w:iCs/>
          <w:color w:val="000000"/>
          <w:sz w:val="28"/>
          <w:szCs w:val="28"/>
          <w:lang w:bidi="en-US"/>
        </w:rPr>
      </w:pPr>
      <w:r>
        <w:rPr>
          <w:rFonts w:ascii="Comic Sans MS" w:hAnsi="Comic Sans MS" w:cs="Georgia"/>
          <w:b/>
          <w:i/>
          <w:iCs/>
          <w:color w:val="000000"/>
          <w:sz w:val="28"/>
          <w:szCs w:val="28"/>
          <w:lang w:bidi="en-US"/>
        </w:rPr>
        <w:lastRenderedPageBreak/>
        <w:t>Students will e</w:t>
      </w:r>
      <w:r w:rsidRPr="008845A9">
        <w:rPr>
          <w:rFonts w:ascii="Comic Sans MS" w:hAnsi="Comic Sans MS" w:cs="Georgia"/>
          <w:b/>
          <w:i/>
          <w:iCs/>
          <w:color w:val="000000"/>
          <w:sz w:val="28"/>
          <w:szCs w:val="28"/>
          <w:lang w:bidi="en-US"/>
        </w:rPr>
        <w:t>valuate multiple sources presented in diverse media or other formats describing the emergence of Romanticism in art and literature including the poetry of William Blake and William Wordsworth, social criticism including the novels of Charles Dickens, and the move away from Classicism in Europe.</w:t>
      </w:r>
    </w:p>
    <w:p w14:paraId="3D940F1D" w14:textId="77777777" w:rsidR="00C81B0E" w:rsidRDefault="00C81B0E" w:rsidP="00C81B0E">
      <w:pPr>
        <w:jc w:val="both"/>
        <w:rPr>
          <w:rFonts w:ascii="Comic Sans MS" w:hAnsi="Comic Sans MS" w:cs="Georgia"/>
          <w:iCs/>
          <w:color w:val="000000"/>
          <w:sz w:val="28"/>
          <w:szCs w:val="28"/>
          <w:lang w:bidi="en-US"/>
        </w:rPr>
      </w:pPr>
    </w:p>
    <w:p w14:paraId="7414B39C" w14:textId="77777777" w:rsidR="008845A9" w:rsidRPr="008845A9" w:rsidRDefault="008845A9" w:rsidP="00C81B0E">
      <w:pPr>
        <w:jc w:val="both"/>
        <w:rPr>
          <w:rFonts w:ascii="Comic Sans MS" w:hAnsi="Comic Sans MS" w:cs="Georgia"/>
          <w:b/>
          <w:i/>
          <w:iCs/>
          <w:color w:val="000000"/>
          <w:sz w:val="28"/>
          <w:szCs w:val="28"/>
          <w:lang w:bidi="en-US"/>
        </w:rPr>
      </w:pPr>
      <w:r w:rsidRPr="008845A9">
        <w:rPr>
          <w:rFonts w:ascii="Comic Sans MS" w:hAnsi="Comic Sans MS" w:cs="Georgia"/>
          <w:b/>
          <w:i/>
          <w:iCs/>
          <w:color w:val="000000"/>
          <w:sz w:val="28"/>
          <w:szCs w:val="28"/>
          <w:lang w:bidi="en-US"/>
        </w:rPr>
        <w:t>Honor Students will also read excerpts</w:t>
      </w:r>
      <w:r>
        <w:rPr>
          <w:rFonts w:ascii="Comic Sans MS" w:hAnsi="Comic Sans MS" w:cs="Georgia"/>
          <w:b/>
          <w:i/>
          <w:iCs/>
          <w:color w:val="000000"/>
          <w:sz w:val="28"/>
          <w:szCs w:val="28"/>
          <w:lang w:bidi="en-US"/>
        </w:rPr>
        <w:t xml:space="preserve"> </w:t>
      </w:r>
      <w:r w:rsidRPr="008845A9">
        <w:rPr>
          <w:rFonts w:ascii="Comic Sans MS" w:hAnsi="Comic Sans MS" w:cs="Georgia"/>
          <w:b/>
          <w:i/>
          <w:iCs/>
          <w:color w:val="000000"/>
          <w:sz w:val="28"/>
          <w:szCs w:val="28"/>
          <w:lang w:bidi="en-US"/>
        </w:rPr>
        <w:t>from Adam Smith’s “Wealth of Nations.”</w:t>
      </w:r>
    </w:p>
    <w:p w14:paraId="593B4CF9" w14:textId="77777777" w:rsidR="008845A9" w:rsidRDefault="008845A9" w:rsidP="00C81B0E">
      <w:pPr>
        <w:jc w:val="both"/>
        <w:rPr>
          <w:rFonts w:ascii="Comic Sans MS" w:hAnsi="Comic Sans MS" w:cs="Georgia"/>
          <w:iCs/>
          <w:color w:val="000000"/>
          <w:sz w:val="28"/>
          <w:szCs w:val="28"/>
          <w:lang w:bidi="en-US"/>
        </w:rPr>
      </w:pPr>
    </w:p>
    <w:p w14:paraId="5304DC79" w14:textId="77777777" w:rsidR="008845A9" w:rsidRDefault="008845A9" w:rsidP="00C81B0E">
      <w:pPr>
        <w:jc w:val="both"/>
        <w:rPr>
          <w:rFonts w:ascii="Comic Sans MS" w:hAnsi="Comic Sans MS" w:cs="Georgia"/>
          <w:iCs/>
          <w:color w:val="000000"/>
          <w:sz w:val="28"/>
          <w:szCs w:val="28"/>
          <w:lang w:bidi="en-US"/>
        </w:rPr>
      </w:pPr>
    </w:p>
    <w:p w14:paraId="7C8AFCFF" w14:textId="77777777" w:rsidR="00C81B0E" w:rsidRPr="00C81B0E" w:rsidRDefault="00C81B0E" w:rsidP="00C81B0E">
      <w:pPr>
        <w:jc w:val="both"/>
        <w:rPr>
          <w:rFonts w:ascii="Comic Sans MS" w:hAnsi="Comic Sans MS" w:cs="Georgia"/>
          <w:iCs/>
          <w:color w:val="000000"/>
          <w:sz w:val="28"/>
          <w:szCs w:val="28"/>
          <w:lang w:bidi="en-US"/>
        </w:rPr>
      </w:pPr>
      <w:r w:rsidRPr="00C81B0E">
        <w:rPr>
          <w:rFonts w:ascii="Comic Sans MS" w:hAnsi="Comic Sans MS" w:cs="Georgia"/>
          <w:iCs/>
          <w:color w:val="000000"/>
          <w:sz w:val="28"/>
          <w:szCs w:val="28"/>
          <w:lang w:bidi="en-US"/>
        </w:rPr>
        <w:t>Unit Three:</w:t>
      </w:r>
    </w:p>
    <w:p w14:paraId="7B18CA2E"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bCs/>
          <w:color w:val="000000"/>
          <w:sz w:val="28"/>
          <w:szCs w:val="28"/>
          <w:lang w:bidi="en-US"/>
        </w:rPr>
      </w:pPr>
      <w:r w:rsidRPr="00C81B0E">
        <w:rPr>
          <w:rFonts w:ascii="Comic Sans MS" w:hAnsi="Comic Sans MS" w:cs="Georgia"/>
          <w:bCs/>
          <w:color w:val="000000"/>
          <w:sz w:val="28"/>
          <w:szCs w:val="28"/>
          <w:lang w:bidi="en-US"/>
        </w:rPr>
        <w:t>Unification and Imperialism 1850-1914</w:t>
      </w:r>
    </w:p>
    <w:p w14:paraId="0111372F"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iCs/>
          <w:color w:val="000000"/>
          <w:sz w:val="28"/>
          <w:szCs w:val="28"/>
          <w:lang w:bidi="en-US"/>
        </w:rPr>
      </w:pPr>
      <w:r w:rsidRPr="00C81B0E">
        <w:rPr>
          <w:rFonts w:ascii="Comic Sans MS" w:hAnsi="Comic Sans MS" w:cs="Georgia"/>
          <w:iCs/>
          <w:color w:val="000000"/>
          <w:sz w:val="28"/>
          <w:szCs w:val="28"/>
          <w:lang w:bidi="en-US"/>
        </w:rPr>
        <w:t>Students analyze patterns of global change in the era of 19th-century European imperialism. Students describe the independence struggles of the colonized regions of the world redistribution of power, armed revolution, and cultural clashes.</w:t>
      </w:r>
    </w:p>
    <w:p w14:paraId="0C7EABEB" w14:textId="77777777" w:rsidR="00C81B0E" w:rsidRPr="00C81B0E" w:rsidRDefault="00C81B0E" w:rsidP="00C81B0E">
      <w:pPr>
        <w:jc w:val="both"/>
        <w:rPr>
          <w:rFonts w:ascii="Comic Sans MS" w:hAnsi="Comic Sans MS" w:cs="Georgia"/>
          <w:iCs/>
          <w:color w:val="000000"/>
          <w:sz w:val="28"/>
          <w:szCs w:val="28"/>
          <w:lang w:bidi="en-US"/>
        </w:rPr>
      </w:pPr>
    </w:p>
    <w:p w14:paraId="7295FF6E" w14:textId="77777777" w:rsidR="00C81B0E" w:rsidRPr="008845A9" w:rsidRDefault="008845A9" w:rsidP="00C81B0E">
      <w:pPr>
        <w:jc w:val="both"/>
        <w:rPr>
          <w:rFonts w:ascii="Comic Sans MS" w:hAnsi="Comic Sans MS" w:cs="Georgia"/>
          <w:b/>
          <w:i/>
          <w:iCs/>
          <w:color w:val="000000"/>
          <w:sz w:val="28"/>
          <w:szCs w:val="28"/>
          <w:lang w:bidi="en-US"/>
        </w:rPr>
      </w:pPr>
      <w:r w:rsidRPr="008845A9">
        <w:rPr>
          <w:rFonts w:ascii="Comic Sans MS" w:hAnsi="Comic Sans MS" w:cs="Georgia"/>
          <w:b/>
          <w:i/>
          <w:iCs/>
          <w:color w:val="000000"/>
          <w:sz w:val="28"/>
          <w:szCs w:val="28"/>
          <w:lang w:bidi="en-US"/>
        </w:rPr>
        <w:t xml:space="preserve">Explain the growing influence of the West in China, the Boxer Rebellion, Sun </w:t>
      </w:r>
      <w:proofErr w:type="spellStart"/>
      <w:r w:rsidRPr="008845A9">
        <w:rPr>
          <w:rFonts w:ascii="Comic Sans MS" w:hAnsi="Comic Sans MS" w:cs="Georgia"/>
          <w:b/>
          <w:i/>
          <w:iCs/>
          <w:color w:val="000000"/>
          <w:sz w:val="28"/>
          <w:szCs w:val="28"/>
          <w:lang w:bidi="en-US"/>
        </w:rPr>
        <w:t>Yat-sen</w:t>
      </w:r>
      <w:proofErr w:type="spellEnd"/>
      <w:r w:rsidRPr="008845A9">
        <w:rPr>
          <w:rFonts w:ascii="Comic Sans MS" w:hAnsi="Comic Sans MS" w:cs="Georgia"/>
          <w:b/>
          <w:i/>
          <w:iCs/>
          <w:color w:val="000000"/>
          <w:sz w:val="28"/>
          <w:szCs w:val="28"/>
          <w:lang w:bidi="en-US"/>
        </w:rPr>
        <w:t xml:space="preserve">, and the </w:t>
      </w:r>
      <w:proofErr w:type="spellStart"/>
      <w:r w:rsidRPr="008845A9">
        <w:rPr>
          <w:rFonts w:ascii="Comic Sans MS" w:hAnsi="Comic Sans MS" w:cs="Georgia"/>
          <w:b/>
          <w:i/>
          <w:iCs/>
          <w:color w:val="000000"/>
          <w:sz w:val="28"/>
          <w:szCs w:val="28"/>
          <w:lang w:bidi="en-US"/>
        </w:rPr>
        <w:t>Xinhai</w:t>
      </w:r>
      <w:proofErr w:type="spellEnd"/>
      <w:r w:rsidRPr="008845A9">
        <w:rPr>
          <w:rFonts w:ascii="Comic Sans MS" w:hAnsi="Comic Sans MS" w:cs="Georgia"/>
          <w:b/>
          <w:i/>
          <w:iCs/>
          <w:color w:val="000000"/>
          <w:sz w:val="28"/>
          <w:szCs w:val="28"/>
          <w:lang w:bidi="en-US"/>
        </w:rPr>
        <w:t xml:space="preserve"> Revolution.</w:t>
      </w:r>
    </w:p>
    <w:p w14:paraId="7F7518FA" w14:textId="77777777" w:rsidR="00C81B0E" w:rsidRPr="00C81B0E" w:rsidRDefault="00C81B0E" w:rsidP="00C81B0E">
      <w:pPr>
        <w:jc w:val="both"/>
        <w:rPr>
          <w:rFonts w:ascii="Comic Sans MS" w:hAnsi="Comic Sans MS" w:cs="Georgia"/>
          <w:iCs/>
          <w:color w:val="000000"/>
          <w:sz w:val="28"/>
          <w:szCs w:val="28"/>
          <w:lang w:bidi="en-US"/>
        </w:rPr>
      </w:pPr>
    </w:p>
    <w:p w14:paraId="4A4C3AB6" w14:textId="77777777" w:rsidR="00C81B0E" w:rsidRPr="00C81B0E" w:rsidRDefault="00C81B0E" w:rsidP="00C81B0E">
      <w:pPr>
        <w:jc w:val="both"/>
        <w:rPr>
          <w:rFonts w:ascii="Comic Sans MS" w:hAnsi="Comic Sans MS" w:cs="Georgia"/>
          <w:iCs/>
          <w:color w:val="000000"/>
          <w:sz w:val="28"/>
          <w:szCs w:val="28"/>
          <w:lang w:bidi="en-US"/>
        </w:rPr>
      </w:pPr>
    </w:p>
    <w:p w14:paraId="697536C0" w14:textId="77777777" w:rsidR="00C81B0E" w:rsidRPr="00C81B0E" w:rsidRDefault="00C81B0E" w:rsidP="00C81B0E">
      <w:pPr>
        <w:jc w:val="both"/>
        <w:rPr>
          <w:rFonts w:ascii="Comic Sans MS" w:hAnsi="Comic Sans MS" w:cs="Georgia"/>
          <w:iCs/>
          <w:color w:val="000000"/>
          <w:sz w:val="28"/>
          <w:szCs w:val="28"/>
          <w:lang w:bidi="en-US"/>
        </w:rPr>
      </w:pPr>
      <w:r w:rsidRPr="00C81B0E">
        <w:rPr>
          <w:rFonts w:ascii="Comic Sans MS" w:hAnsi="Comic Sans MS" w:cs="Georgia"/>
          <w:iCs/>
          <w:color w:val="000000"/>
          <w:sz w:val="28"/>
          <w:szCs w:val="28"/>
          <w:lang w:bidi="en-US"/>
        </w:rPr>
        <w:t>Unit Four:</w:t>
      </w:r>
    </w:p>
    <w:p w14:paraId="50C24D66"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Georgia"/>
          <w:bCs/>
          <w:color w:val="000000"/>
          <w:sz w:val="28"/>
          <w:szCs w:val="28"/>
          <w:lang w:bidi="en-US"/>
        </w:rPr>
      </w:pPr>
      <w:r w:rsidRPr="00C81B0E">
        <w:rPr>
          <w:rFonts w:ascii="Comic Sans MS" w:hAnsi="Comic Sans MS" w:cs="Georgia"/>
          <w:bCs/>
          <w:color w:val="000000"/>
          <w:sz w:val="28"/>
          <w:szCs w:val="28"/>
          <w:lang w:bidi="en-US"/>
        </w:rPr>
        <w:t>World Wars 1914-1945</w:t>
      </w:r>
    </w:p>
    <w:p w14:paraId="4920203D"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iCs/>
          <w:color w:val="000000"/>
          <w:sz w:val="28"/>
          <w:szCs w:val="28"/>
          <w:lang w:bidi="en-US"/>
        </w:rPr>
      </w:pPr>
      <w:r w:rsidRPr="00C81B0E">
        <w:rPr>
          <w:rFonts w:ascii="Comic Sans MS" w:hAnsi="Comic Sans MS" w:cs="Georgia"/>
          <w:iCs/>
          <w:color w:val="000000"/>
          <w:sz w:val="28"/>
          <w:szCs w:val="28"/>
          <w:lang w:bidi="en-US"/>
        </w:rPr>
        <w:t>Students analyze the causes and course of the First World War, along with the long-term military, economic, and political effects. Students describe the various causes and consequences of the global depression of the 1930s, and analyze how governments responded to the Great Depression. Students analyze the rise of fascism and totalitarianism after World War I. Students analyze the causes and course of World War II, along with the long-term military, economic, and political effects of the World War II.</w:t>
      </w:r>
    </w:p>
    <w:p w14:paraId="7081AA5C" w14:textId="77777777" w:rsid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Georgia"/>
          <w:iCs/>
          <w:color w:val="000000"/>
          <w:sz w:val="28"/>
          <w:szCs w:val="28"/>
          <w:lang w:bidi="en-US"/>
        </w:rPr>
      </w:pPr>
    </w:p>
    <w:p w14:paraId="39718255" w14:textId="77777777" w:rsidR="00065C33" w:rsidRDefault="00065C33" w:rsidP="00884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b/>
          <w:i/>
          <w:iCs/>
          <w:color w:val="000000"/>
          <w:sz w:val="28"/>
          <w:szCs w:val="28"/>
          <w:lang w:bidi="en-US"/>
        </w:rPr>
      </w:pPr>
    </w:p>
    <w:p w14:paraId="52A1DAE8" w14:textId="77777777" w:rsidR="00C81B0E" w:rsidRDefault="008845A9" w:rsidP="00884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b/>
          <w:i/>
          <w:iCs/>
          <w:color w:val="000000"/>
          <w:sz w:val="28"/>
          <w:szCs w:val="28"/>
          <w:lang w:bidi="en-US"/>
        </w:rPr>
      </w:pPr>
      <w:r w:rsidRPr="008845A9">
        <w:rPr>
          <w:rFonts w:ascii="Comic Sans MS" w:hAnsi="Comic Sans MS" w:cs="Georgia"/>
          <w:b/>
          <w:i/>
          <w:iCs/>
          <w:color w:val="000000"/>
          <w:sz w:val="28"/>
          <w:szCs w:val="28"/>
          <w:lang w:bidi="en-US"/>
        </w:rPr>
        <w:lastRenderedPageBreak/>
        <w:t>Students will trace the principal theaters of battle, major battles, and major turning points of World War I. They will then do an oral presentation and power point showing these major battles and turning points.</w:t>
      </w:r>
    </w:p>
    <w:p w14:paraId="2657E2EE" w14:textId="77777777" w:rsidR="008845A9" w:rsidRDefault="008845A9" w:rsidP="00884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b/>
          <w:i/>
          <w:iCs/>
          <w:color w:val="000000"/>
          <w:sz w:val="28"/>
          <w:szCs w:val="28"/>
          <w:lang w:bidi="en-US"/>
        </w:rPr>
      </w:pPr>
    </w:p>
    <w:p w14:paraId="14A9867A" w14:textId="77777777" w:rsidR="00065C33" w:rsidRDefault="00065C33" w:rsidP="00884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b/>
          <w:i/>
          <w:iCs/>
          <w:color w:val="000000"/>
          <w:sz w:val="28"/>
          <w:szCs w:val="28"/>
          <w:lang w:bidi="en-US"/>
        </w:rPr>
      </w:pPr>
      <w:r>
        <w:rPr>
          <w:rFonts w:ascii="Comic Sans MS" w:hAnsi="Comic Sans MS" w:cs="Georgia"/>
          <w:b/>
          <w:i/>
          <w:iCs/>
          <w:color w:val="000000"/>
          <w:sz w:val="28"/>
          <w:szCs w:val="28"/>
          <w:lang w:bidi="en-US"/>
        </w:rPr>
        <w:t>The student will use</w:t>
      </w:r>
      <w:r w:rsidRPr="00065C33">
        <w:rPr>
          <w:rFonts w:ascii="Comic Sans MS" w:hAnsi="Comic Sans MS" w:cs="Georgia"/>
          <w:b/>
          <w:i/>
          <w:iCs/>
          <w:color w:val="000000"/>
          <w:sz w:val="28"/>
          <w:szCs w:val="28"/>
          <w:lang w:bidi="en-US"/>
        </w:rPr>
        <w:t xml:space="preserve"> multiple sources of information presented in diverse media explaining the influence of World War I on literature, art, and intellectual life, including Pablo Picasso, the “Lost Generation,” and the rise of Jazz music.</w:t>
      </w:r>
    </w:p>
    <w:p w14:paraId="4698AAC5" w14:textId="77777777" w:rsidR="00065C33" w:rsidRPr="008845A9" w:rsidRDefault="00065C33" w:rsidP="00884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b/>
          <w:i/>
          <w:iCs/>
          <w:color w:val="000000"/>
          <w:sz w:val="28"/>
          <w:szCs w:val="28"/>
          <w:lang w:bidi="en-US"/>
        </w:rPr>
      </w:pPr>
    </w:p>
    <w:p w14:paraId="69DC2719"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Georgia"/>
          <w:bCs/>
          <w:color w:val="000000"/>
          <w:sz w:val="28"/>
          <w:szCs w:val="28"/>
          <w:lang w:bidi="en-US"/>
        </w:rPr>
      </w:pPr>
      <w:r w:rsidRPr="00C81B0E">
        <w:rPr>
          <w:rFonts w:ascii="Comic Sans MS" w:hAnsi="Comic Sans MS" w:cs="Georgia"/>
          <w:iCs/>
          <w:color w:val="000000"/>
          <w:sz w:val="28"/>
          <w:szCs w:val="28"/>
          <w:lang w:bidi="en-US"/>
        </w:rPr>
        <w:t>Unit Five:</w:t>
      </w:r>
      <w:r w:rsidRPr="00C81B0E">
        <w:rPr>
          <w:rFonts w:ascii="Comic Sans MS" w:hAnsi="Comic Sans MS" w:cs="Georgia"/>
          <w:iCs/>
          <w:color w:val="000000"/>
          <w:sz w:val="28"/>
          <w:szCs w:val="28"/>
          <w:lang w:bidi="en-US"/>
        </w:rPr>
        <w:br/>
      </w:r>
      <w:r w:rsidRPr="00C81B0E">
        <w:rPr>
          <w:rFonts w:ascii="Comic Sans MS" w:hAnsi="Comic Sans MS" w:cs="Georgia"/>
          <w:bCs/>
          <w:color w:val="000000"/>
          <w:sz w:val="28"/>
          <w:szCs w:val="28"/>
          <w:lang w:bidi="en-US"/>
        </w:rPr>
        <w:t>Cold War 1945-1989</w:t>
      </w:r>
    </w:p>
    <w:p w14:paraId="3DD4DAA0" w14:textId="77777777" w:rsid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iCs/>
          <w:color w:val="000000"/>
          <w:sz w:val="28"/>
          <w:szCs w:val="28"/>
          <w:lang w:bidi="en-US"/>
        </w:rPr>
      </w:pPr>
      <w:r w:rsidRPr="00C81B0E">
        <w:rPr>
          <w:rFonts w:ascii="Comic Sans MS" w:hAnsi="Comic Sans MS" w:cs="Georgia"/>
          <w:iCs/>
          <w:color w:val="000000"/>
          <w:sz w:val="28"/>
          <w:szCs w:val="28"/>
          <w:lang w:bidi="en-US"/>
        </w:rPr>
        <w:t>Students explain the causes, major events, and global consequences of the Cold War. Students analyze major developments in Africa, Asia, Europe, and Latin America since World War II.</w:t>
      </w:r>
    </w:p>
    <w:p w14:paraId="29D3FF39" w14:textId="77777777" w:rsidR="00065C33" w:rsidRDefault="00065C33"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iCs/>
          <w:color w:val="000000"/>
          <w:sz w:val="28"/>
          <w:szCs w:val="28"/>
          <w:lang w:bidi="en-US"/>
        </w:rPr>
      </w:pPr>
    </w:p>
    <w:p w14:paraId="44F2F20B" w14:textId="77777777" w:rsidR="00065C33" w:rsidRPr="00065C33" w:rsidRDefault="00065C33"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b/>
          <w:i/>
          <w:iCs/>
          <w:color w:val="000000"/>
          <w:sz w:val="28"/>
          <w:szCs w:val="28"/>
          <w:lang w:bidi="en-US"/>
        </w:rPr>
      </w:pPr>
      <w:r>
        <w:rPr>
          <w:rFonts w:ascii="Comic Sans MS" w:hAnsi="Comic Sans MS" w:cs="Georgia"/>
          <w:b/>
          <w:i/>
          <w:iCs/>
          <w:color w:val="000000"/>
          <w:sz w:val="28"/>
          <w:szCs w:val="28"/>
          <w:lang w:bidi="en-US"/>
        </w:rPr>
        <w:t>Students will d</w:t>
      </w:r>
      <w:r w:rsidRPr="00065C33">
        <w:rPr>
          <w:rFonts w:ascii="Comic Sans MS" w:hAnsi="Comic Sans MS" w:cs="Georgia"/>
          <w:b/>
          <w:i/>
          <w:iCs/>
          <w:color w:val="000000"/>
          <w:sz w:val="28"/>
          <w:szCs w:val="28"/>
          <w:lang w:bidi="en-US"/>
        </w:rPr>
        <w:t>escribe the Soviet-United States competition in Asia with particular attention to the Korean War and Vietnam War</w:t>
      </w:r>
      <w:r>
        <w:rPr>
          <w:rFonts w:ascii="Comic Sans MS" w:hAnsi="Comic Sans MS" w:cs="Georgia"/>
          <w:b/>
          <w:i/>
          <w:iCs/>
          <w:color w:val="000000"/>
          <w:sz w:val="28"/>
          <w:szCs w:val="28"/>
          <w:lang w:bidi="en-US"/>
        </w:rPr>
        <w:t>.</w:t>
      </w:r>
      <w:r w:rsidRPr="00065C33">
        <w:rPr>
          <w:rFonts w:ascii="Comic Sans MS" w:hAnsi="Comic Sans MS" w:cs="Georgia"/>
          <w:b/>
          <w:i/>
          <w:iCs/>
          <w:color w:val="000000"/>
          <w:sz w:val="28"/>
          <w:szCs w:val="28"/>
          <w:lang w:bidi="en-US"/>
        </w:rPr>
        <w:t xml:space="preserve"> </w:t>
      </w:r>
      <w:r>
        <w:rPr>
          <w:rFonts w:ascii="Comic Sans MS" w:hAnsi="Comic Sans MS" w:cs="Georgia"/>
          <w:b/>
          <w:i/>
          <w:iCs/>
          <w:color w:val="000000"/>
          <w:sz w:val="28"/>
          <w:szCs w:val="28"/>
          <w:lang w:bidi="en-US"/>
        </w:rPr>
        <w:t xml:space="preserve">They will then compare that to what is going on in the </w:t>
      </w:r>
      <w:proofErr w:type="spellStart"/>
      <w:r>
        <w:rPr>
          <w:rFonts w:ascii="Comic Sans MS" w:hAnsi="Comic Sans MS" w:cs="Georgia"/>
          <w:b/>
          <w:i/>
          <w:iCs/>
          <w:color w:val="000000"/>
          <w:sz w:val="28"/>
          <w:szCs w:val="28"/>
          <w:lang w:bidi="en-US"/>
        </w:rPr>
        <w:t>Ukriane</w:t>
      </w:r>
      <w:proofErr w:type="spellEnd"/>
      <w:r>
        <w:rPr>
          <w:rFonts w:ascii="Comic Sans MS" w:hAnsi="Comic Sans MS" w:cs="Georgia"/>
          <w:b/>
          <w:i/>
          <w:iCs/>
          <w:color w:val="000000"/>
          <w:sz w:val="28"/>
          <w:szCs w:val="28"/>
          <w:lang w:bidi="en-US"/>
        </w:rPr>
        <w:t xml:space="preserve"> and </w:t>
      </w:r>
      <w:proofErr w:type="spellStart"/>
      <w:r>
        <w:rPr>
          <w:rFonts w:ascii="Comic Sans MS" w:hAnsi="Comic Sans MS" w:cs="Georgia"/>
          <w:b/>
          <w:i/>
          <w:iCs/>
          <w:color w:val="000000"/>
          <w:sz w:val="28"/>
          <w:szCs w:val="28"/>
          <w:lang w:bidi="en-US"/>
        </w:rPr>
        <w:t>Crymia</w:t>
      </w:r>
      <w:proofErr w:type="spellEnd"/>
      <w:r>
        <w:rPr>
          <w:rFonts w:ascii="Comic Sans MS" w:hAnsi="Comic Sans MS" w:cs="Georgia"/>
          <w:b/>
          <w:i/>
          <w:iCs/>
          <w:color w:val="000000"/>
          <w:sz w:val="28"/>
          <w:szCs w:val="28"/>
          <w:lang w:bidi="en-US"/>
        </w:rPr>
        <w:t xml:space="preserve"> with Russia.</w:t>
      </w:r>
    </w:p>
    <w:p w14:paraId="373C5CA6"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Georgia"/>
          <w:iCs/>
          <w:color w:val="000000"/>
          <w:sz w:val="28"/>
          <w:szCs w:val="28"/>
          <w:lang w:bidi="en-US"/>
        </w:rPr>
      </w:pPr>
    </w:p>
    <w:p w14:paraId="21BB1F2D"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Georgia"/>
          <w:iCs/>
          <w:color w:val="000000"/>
          <w:sz w:val="28"/>
          <w:szCs w:val="28"/>
          <w:lang w:bidi="en-US"/>
        </w:rPr>
      </w:pPr>
      <w:r w:rsidRPr="00C81B0E">
        <w:rPr>
          <w:rFonts w:ascii="Comic Sans MS" w:hAnsi="Comic Sans MS" w:cs="Georgia"/>
          <w:iCs/>
          <w:color w:val="000000"/>
          <w:sz w:val="28"/>
          <w:szCs w:val="28"/>
          <w:lang w:bidi="en-US"/>
        </w:rPr>
        <w:t>Unit Six:</w:t>
      </w:r>
    </w:p>
    <w:p w14:paraId="22A7D725"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Georgia"/>
          <w:bCs/>
          <w:color w:val="000000"/>
          <w:sz w:val="28"/>
          <w:szCs w:val="28"/>
          <w:lang w:bidi="en-US"/>
        </w:rPr>
      </w:pPr>
      <w:r w:rsidRPr="00C81B0E">
        <w:rPr>
          <w:rFonts w:ascii="Comic Sans MS" w:hAnsi="Comic Sans MS" w:cs="Georgia"/>
          <w:bCs/>
          <w:color w:val="000000"/>
          <w:sz w:val="28"/>
          <w:szCs w:val="28"/>
          <w:lang w:bidi="en-US"/>
        </w:rPr>
        <w:t>Contemporary World Since 1989</w:t>
      </w:r>
    </w:p>
    <w:p w14:paraId="1BF55918" w14:textId="77777777" w:rsidR="00C81B0E" w:rsidRPr="00C81B0E" w:rsidRDefault="00C81B0E" w:rsidP="00C81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Georgia"/>
          <w:iCs/>
          <w:color w:val="000000"/>
          <w:sz w:val="28"/>
          <w:szCs w:val="28"/>
          <w:lang w:bidi="en-US"/>
        </w:rPr>
      </w:pPr>
      <w:r w:rsidRPr="00C81B0E">
        <w:rPr>
          <w:rFonts w:ascii="Comic Sans MS" w:hAnsi="Comic Sans MS" w:cs="Georgia"/>
          <w:iCs/>
          <w:color w:val="000000"/>
          <w:sz w:val="28"/>
          <w:szCs w:val="28"/>
          <w:lang w:bidi="en-US"/>
        </w:rPr>
        <w:t>Students analyze the major developments and globalization in the world since the end of the Cold War.</w:t>
      </w:r>
    </w:p>
    <w:p w14:paraId="2E67BF78" w14:textId="77777777" w:rsidR="00C81B0E" w:rsidRPr="00C81B0E" w:rsidRDefault="00C81B0E" w:rsidP="00C81B0E">
      <w:pPr>
        <w:jc w:val="both"/>
        <w:rPr>
          <w:rFonts w:ascii="Comic Sans MS" w:hAnsi="Comic Sans MS"/>
          <w:sz w:val="28"/>
          <w:szCs w:val="28"/>
        </w:rPr>
      </w:pPr>
    </w:p>
    <w:p w14:paraId="5D291896" w14:textId="77777777" w:rsidR="00C81B0E" w:rsidRPr="00065C33" w:rsidRDefault="00065C33" w:rsidP="00B71E28">
      <w:pPr>
        <w:rPr>
          <w:rFonts w:ascii="Comic Sans MS" w:hAnsi="Comic Sans MS" w:cs="Arial"/>
          <w:b/>
          <w:i/>
          <w:sz w:val="28"/>
          <w:szCs w:val="28"/>
        </w:rPr>
      </w:pPr>
      <w:r>
        <w:rPr>
          <w:rFonts w:ascii="Comic Sans MS" w:hAnsi="Comic Sans MS" w:cs="Arial"/>
          <w:b/>
          <w:i/>
          <w:sz w:val="28"/>
          <w:szCs w:val="28"/>
        </w:rPr>
        <w:t>Students will i</w:t>
      </w:r>
      <w:r w:rsidRPr="00065C33">
        <w:rPr>
          <w:rFonts w:ascii="Comic Sans MS" w:hAnsi="Comic Sans MS" w:cs="Arial"/>
          <w:b/>
          <w:i/>
          <w:sz w:val="28"/>
          <w:szCs w:val="28"/>
        </w:rPr>
        <w:t>dentify the weaknesses and strength of the oil-rich Persian Gulf states, including Saudi Arabia, Kuwait, and others.</w:t>
      </w:r>
      <w:r>
        <w:rPr>
          <w:rFonts w:ascii="Comic Sans MS" w:hAnsi="Comic Sans MS" w:cs="Arial"/>
          <w:b/>
          <w:i/>
          <w:sz w:val="28"/>
          <w:szCs w:val="28"/>
        </w:rPr>
        <w:t xml:space="preserve"> They will then present their findings to the class about the particular country they have chosen.</w:t>
      </w:r>
    </w:p>
    <w:p w14:paraId="0CA122F7" w14:textId="77777777" w:rsidR="00C81B0E" w:rsidRPr="00C81B0E" w:rsidRDefault="00C81B0E" w:rsidP="00B71E28">
      <w:pPr>
        <w:rPr>
          <w:rFonts w:ascii="Comic Sans MS" w:hAnsi="Comic Sans MS" w:cs="Arial"/>
          <w:sz w:val="28"/>
          <w:szCs w:val="28"/>
        </w:rPr>
      </w:pPr>
    </w:p>
    <w:p w14:paraId="1CC7037F" w14:textId="77777777" w:rsidR="00B71E28" w:rsidRPr="00C81B0E" w:rsidRDefault="00B71E28" w:rsidP="00F7095E">
      <w:pPr>
        <w:pStyle w:val="NormalWeb"/>
        <w:shd w:val="clear" w:color="auto" w:fill="FFFFFF"/>
        <w:spacing w:before="2" w:after="2"/>
        <w:rPr>
          <w:rFonts w:ascii="Comic Sans MS" w:hAnsi="Comic Sans MS" w:cs="Arial"/>
          <w:sz w:val="28"/>
          <w:szCs w:val="28"/>
        </w:rPr>
      </w:pPr>
    </w:p>
    <w:p w14:paraId="19DDE798" w14:textId="77777777" w:rsidR="00065C33" w:rsidRDefault="00065C33" w:rsidP="00B71E28">
      <w:pPr>
        <w:rPr>
          <w:rFonts w:ascii="Comic Sans MS" w:hAnsi="Comic Sans MS" w:cs="Arial"/>
          <w:sz w:val="28"/>
          <w:szCs w:val="28"/>
        </w:rPr>
      </w:pPr>
    </w:p>
    <w:p w14:paraId="710A7E7E"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lastRenderedPageBreak/>
        <w:t xml:space="preserve">Required Materials: </w:t>
      </w:r>
    </w:p>
    <w:p w14:paraId="3AA3A488" w14:textId="77777777" w:rsidR="00B71E28" w:rsidRPr="00C81B0E" w:rsidRDefault="00B71E28" w:rsidP="00B71E28">
      <w:pPr>
        <w:numPr>
          <w:ilvl w:val="0"/>
          <w:numId w:val="1"/>
        </w:numPr>
        <w:rPr>
          <w:rFonts w:ascii="Comic Sans MS" w:hAnsi="Comic Sans MS" w:cs="Arial"/>
          <w:sz w:val="28"/>
          <w:szCs w:val="28"/>
        </w:rPr>
      </w:pPr>
      <w:r w:rsidRPr="00C81B0E">
        <w:rPr>
          <w:rFonts w:ascii="Comic Sans MS" w:hAnsi="Comic Sans MS" w:cs="Arial"/>
          <w:sz w:val="28"/>
          <w:szCs w:val="28"/>
        </w:rPr>
        <w:t>3 ring notebook with dividers for bell ringers, vocabulary, lectures notes, quizzes</w:t>
      </w:r>
      <w:r w:rsidR="004D3AA9" w:rsidRPr="00C81B0E">
        <w:rPr>
          <w:rFonts w:ascii="Comic Sans MS" w:hAnsi="Comic Sans MS" w:cs="Arial"/>
          <w:sz w:val="28"/>
          <w:szCs w:val="28"/>
        </w:rPr>
        <w:t>/ tests,</w:t>
      </w:r>
      <w:r w:rsidRPr="00C81B0E">
        <w:rPr>
          <w:rFonts w:ascii="Comic Sans MS" w:hAnsi="Comic Sans MS" w:cs="Arial"/>
          <w:sz w:val="28"/>
          <w:szCs w:val="28"/>
        </w:rPr>
        <w:t xml:space="preserve"> and projects</w:t>
      </w:r>
    </w:p>
    <w:p w14:paraId="32EBB984" w14:textId="77777777" w:rsidR="00B71E28" w:rsidRPr="00C81B0E" w:rsidRDefault="00B71E28" w:rsidP="00B71E28">
      <w:pPr>
        <w:numPr>
          <w:ilvl w:val="0"/>
          <w:numId w:val="1"/>
        </w:numPr>
        <w:rPr>
          <w:rFonts w:ascii="Comic Sans MS" w:hAnsi="Comic Sans MS" w:cs="Arial"/>
          <w:sz w:val="28"/>
          <w:szCs w:val="28"/>
        </w:rPr>
      </w:pPr>
      <w:r w:rsidRPr="00C81B0E">
        <w:rPr>
          <w:rFonts w:ascii="Comic Sans MS" w:hAnsi="Comic Sans MS" w:cs="Arial"/>
          <w:sz w:val="28"/>
          <w:szCs w:val="28"/>
        </w:rPr>
        <w:t xml:space="preserve">Pencils and </w:t>
      </w:r>
      <w:proofErr w:type="gramStart"/>
      <w:r w:rsidRPr="00C81B0E">
        <w:rPr>
          <w:rFonts w:ascii="Comic Sans MS" w:hAnsi="Comic Sans MS" w:cs="Arial"/>
          <w:sz w:val="28"/>
          <w:szCs w:val="28"/>
        </w:rPr>
        <w:t xml:space="preserve">pens </w:t>
      </w:r>
      <w:r w:rsidR="00630B1F">
        <w:rPr>
          <w:rFonts w:ascii="Comic Sans MS" w:hAnsi="Comic Sans MS" w:cs="Arial"/>
          <w:sz w:val="28"/>
          <w:szCs w:val="28"/>
        </w:rPr>
        <w:t xml:space="preserve"> AND</w:t>
      </w:r>
      <w:proofErr w:type="gramEnd"/>
      <w:r w:rsidR="00630B1F">
        <w:rPr>
          <w:rFonts w:ascii="Comic Sans MS" w:hAnsi="Comic Sans MS" w:cs="Arial"/>
          <w:sz w:val="28"/>
          <w:szCs w:val="28"/>
        </w:rPr>
        <w:t xml:space="preserve"> </w:t>
      </w:r>
      <w:r w:rsidRPr="00C81B0E">
        <w:rPr>
          <w:rFonts w:ascii="Comic Sans MS" w:hAnsi="Comic Sans MS" w:cs="Arial"/>
          <w:sz w:val="28"/>
          <w:szCs w:val="28"/>
        </w:rPr>
        <w:t>Highlighters</w:t>
      </w:r>
    </w:p>
    <w:p w14:paraId="1838DB11" w14:textId="77777777" w:rsidR="00B71E28" w:rsidRPr="00C81B0E" w:rsidRDefault="00B71E28" w:rsidP="00B71E28">
      <w:pPr>
        <w:numPr>
          <w:ilvl w:val="0"/>
          <w:numId w:val="1"/>
        </w:numPr>
        <w:rPr>
          <w:rFonts w:ascii="Comic Sans MS" w:hAnsi="Comic Sans MS" w:cs="Arial"/>
          <w:sz w:val="28"/>
          <w:szCs w:val="28"/>
        </w:rPr>
      </w:pPr>
      <w:r w:rsidRPr="00C81B0E">
        <w:rPr>
          <w:rFonts w:ascii="Comic Sans MS" w:hAnsi="Comic Sans MS" w:cs="Arial"/>
          <w:sz w:val="28"/>
          <w:szCs w:val="28"/>
        </w:rPr>
        <w:t>Color pencils or markers</w:t>
      </w:r>
    </w:p>
    <w:p w14:paraId="5838D40C" w14:textId="77777777" w:rsidR="00B71E28" w:rsidRPr="00C81B0E" w:rsidRDefault="00B71E28" w:rsidP="00B71E28">
      <w:pPr>
        <w:numPr>
          <w:ilvl w:val="0"/>
          <w:numId w:val="1"/>
        </w:numPr>
        <w:rPr>
          <w:rFonts w:ascii="Comic Sans MS" w:hAnsi="Comic Sans MS" w:cs="Arial"/>
          <w:sz w:val="28"/>
          <w:szCs w:val="28"/>
        </w:rPr>
      </w:pPr>
      <w:r w:rsidRPr="00C81B0E">
        <w:rPr>
          <w:rFonts w:ascii="Comic Sans MS" w:hAnsi="Comic Sans MS" w:cs="Arial"/>
          <w:sz w:val="28"/>
          <w:szCs w:val="28"/>
        </w:rPr>
        <w:t>Notebook paper</w:t>
      </w:r>
    </w:p>
    <w:p w14:paraId="172BA508" w14:textId="77777777" w:rsidR="00B71E28" w:rsidRPr="00C81B0E" w:rsidRDefault="00B71E28" w:rsidP="00341B5F">
      <w:pPr>
        <w:numPr>
          <w:ilvl w:val="0"/>
          <w:numId w:val="1"/>
        </w:numPr>
        <w:rPr>
          <w:rFonts w:ascii="Comic Sans MS" w:hAnsi="Comic Sans MS" w:cs="Arial"/>
          <w:sz w:val="28"/>
          <w:szCs w:val="28"/>
        </w:rPr>
      </w:pPr>
      <w:r w:rsidRPr="00C81B0E">
        <w:rPr>
          <w:rFonts w:ascii="Comic Sans MS" w:hAnsi="Comic Sans MS" w:cs="Arial"/>
          <w:sz w:val="28"/>
          <w:szCs w:val="28"/>
        </w:rPr>
        <w:t>Note cards</w:t>
      </w:r>
    </w:p>
    <w:p w14:paraId="0066E120" w14:textId="77777777" w:rsidR="00B71E28" w:rsidRPr="00C81B0E" w:rsidRDefault="00B71E28" w:rsidP="00B71E28">
      <w:pPr>
        <w:rPr>
          <w:rFonts w:ascii="Comic Sans MS" w:hAnsi="Comic Sans MS" w:cs="Arial"/>
          <w:sz w:val="28"/>
          <w:szCs w:val="28"/>
        </w:rPr>
      </w:pPr>
    </w:p>
    <w:p w14:paraId="05D74B77" w14:textId="77777777" w:rsidR="00C81B0E" w:rsidRPr="00C81B0E" w:rsidRDefault="00C81B0E" w:rsidP="00B71E28">
      <w:pPr>
        <w:rPr>
          <w:rFonts w:ascii="Comic Sans MS" w:hAnsi="Comic Sans MS" w:cs="Arial"/>
          <w:sz w:val="28"/>
          <w:szCs w:val="28"/>
        </w:rPr>
      </w:pPr>
    </w:p>
    <w:p w14:paraId="2F76C89C" w14:textId="77777777" w:rsidR="00C81B0E" w:rsidRPr="00C81B0E" w:rsidRDefault="00C81B0E" w:rsidP="00B71E28">
      <w:pPr>
        <w:rPr>
          <w:rFonts w:ascii="Comic Sans MS" w:hAnsi="Comic Sans MS" w:cs="Arial"/>
          <w:sz w:val="28"/>
          <w:szCs w:val="28"/>
        </w:rPr>
      </w:pPr>
    </w:p>
    <w:p w14:paraId="7AFAC93E" w14:textId="77777777" w:rsidR="00B71E28" w:rsidRPr="00C81B0E" w:rsidRDefault="00B71E28" w:rsidP="00B71E28">
      <w:pPr>
        <w:rPr>
          <w:rFonts w:ascii="Comic Sans MS" w:hAnsi="Comic Sans MS" w:cs="Arial"/>
          <w:sz w:val="28"/>
          <w:szCs w:val="28"/>
        </w:rPr>
      </w:pPr>
    </w:p>
    <w:p w14:paraId="02074EDE" w14:textId="77777777" w:rsidR="00B71E28" w:rsidRPr="00C81B0E" w:rsidRDefault="00215A04" w:rsidP="00215A04">
      <w:pPr>
        <w:ind w:left="2160" w:hanging="2160"/>
        <w:rPr>
          <w:rFonts w:ascii="Comic Sans MS" w:hAnsi="Comic Sans MS" w:cs="Arial"/>
          <w:sz w:val="28"/>
          <w:szCs w:val="28"/>
        </w:rPr>
      </w:pPr>
      <w:r w:rsidRPr="00C81B0E">
        <w:rPr>
          <w:rFonts w:ascii="Comic Sans MS" w:hAnsi="Comic Sans MS" w:cs="Arial"/>
          <w:sz w:val="28"/>
          <w:szCs w:val="28"/>
        </w:rPr>
        <w:t>Grading Scale:</w:t>
      </w:r>
      <w:r w:rsidRPr="00C81B0E">
        <w:rPr>
          <w:rFonts w:ascii="Comic Sans MS" w:hAnsi="Comic Sans MS" w:cs="Arial"/>
          <w:sz w:val="28"/>
          <w:szCs w:val="28"/>
        </w:rPr>
        <w:tab/>
      </w:r>
      <w:proofErr w:type="gramStart"/>
      <w:r w:rsidRPr="00C81B0E">
        <w:rPr>
          <w:rFonts w:ascii="Comic Sans MS" w:hAnsi="Comic Sans MS" w:cs="Arial"/>
          <w:sz w:val="28"/>
          <w:szCs w:val="28"/>
        </w:rPr>
        <w:t>A(</w:t>
      </w:r>
      <w:proofErr w:type="gramEnd"/>
      <w:r w:rsidRPr="00C81B0E">
        <w:rPr>
          <w:rFonts w:ascii="Comic Sans MS" w:hAnsi="Comic Sans MS" w:cs="Arial"/>
          <w:sz w:val="28"/>
          <w:szCs w:val="28"/>
        </w:rPr>
        <w:t>100-93)   B(92-85)   C(84-75</w:t>
      </w:r>
      <w:r w:rsidR="00B71E28" w:rsidRPr="00C81B0E">
        <w:rPr>
          <w:rFonts w:ascii="Comic Sans MS" w:hAnsi="Comic Sans MS" w:cs="Arial"/>
          <w:sz w:val="28"/>
          <w:szCs w:val="28"/>
        </w:rPr>
        <w:t>)   D(</w:t>
      </w:r>
      <w:r w:rsidRPr="00C81B0E">
        <w:rPr>
          <w:rFonts w:ascii="Comic Sans MS" w:hAnsi="Comic Sans MS" w:cs="Arial"/>
          <w:sz w:val="28"/>
          <w:szCs w:val="28"/>
        </w:rPr>
        <w:t>74-</w:t>
      </w:r>
      <w:r w:rsidR="00B71E28" w:rsidRPr="00C81B0E">
        <w:rPr>
          <w:rFonts w:ascii="Comic Sans MS" w:hAnsi="Comic Sans MS" w:cs="Arial"/>
          <w:sz w:val="28"/>
          <w:szCs w:val="28"/>
        </w:rPr>
        <w:t xml:space="preserve">70)  </w:t>
      </w:r>
      <w:r w:rsidRPr="00C81B0E">
        <w:rPr>
          <w:rFonts w:ascii="Comic Sans MS" w:hAnsi="Comic Sans MS" w:cs="Arial"/>
          <w:sz w:val="28"/>
          <w:szCs w:val="28"/>
        </w:rPr>
        <w:t xml:space="preserve">             </w:t>
      </w:r>
      <w:r w:rsidR="00B71E28" w:rsidRPr="00C81B0E">
        <w:rPr>
          <w:rFonts w:ascii="Comic Sans MS" w:hAnsi="Comic Sans MS" w:cs="Arial"/>
          <w:sz w:val="28"/>
          <w:szCs w:val="28"/>
        </w:rPr>
        <w:t xml:space="preserve"> </w:t>
      </w:r>
      <w:r w:rsidRPr="00C81B0E">
        <w:rPr>
          <w:rFonts w:ascii="Comic Sans MS" w:hAnsi="Comic Sans MS" w:cs="Arial"/>
          <w:sz w:val="28"/>
          <w:szCs w:val="28"/>
        </w:rPr>
        <w:t xml:space="preserve">  </w:t>
      </w:r>
      <w:r w:rsidR="00B71E28" w:rsidRPr="00C81B0E">
        <w:rPr>
          <w:rFonts w:ascii="Comic Sans MS" w:hAnsi="Comic Sans MS" w:cs="Arial"/>
          <w:sz w:val="28"/>
          <w:szCs w:val="28"/>
        </w:rPr>
        <w:t>F(Below  70)</w:t>
      </w:r>
    </w:p>
    <w:p w14:paraId="6D6955C4" w14:textId="77777777" w:rsidR="00B71E28" w:rsidRPr="00C81B0E" w:rsidRDefault="00B71E28" w:rsidP="00B71E28">
      <w:pPr>
        <w:rPr>
          <w:rFonts w:ascii="Comic Sans MS" w:hAnsi="Comic Sans MS" w:cs="Arial"/>
          <w:sz w:val="28"/>
          <w:szCs w:val="28"/>
        </w:rPr>
      </w:pPr>
    </w:p>
    <w:p w14:paraId="7D0C261B"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t>Assignments and Percentage of Total Grade:</w:t>
      </w:r>
    </w:p>
    <w:p w14:paraId="561ECBEC" w14:textId="77777777" w:rsidR="00B71E28" w:rsidRPr="00C81B0E" w:rsidRDefault="00B71E28" w:rsidP="00B71E28">
      <w:pPr>
        <w:rPr>
          <w:rFonts w:ascii="Comic Sans MS" w:hAnsi="Comic Sans MS" w:cs="Arial"/>
          <w:sz w:val="28"/>
          <w:szCs w:val="28"/>
        </w:rPr>
      </w:pPr>
    </w:p>
    <w:p w14:paraId="76820F26" w14:textId="77777777" w:rsidR="00B71E28" w:rsidRPr="00C81B0E" w:rsidRDefault="004D3AA9" w:rsidP="00B71E28">
      <w:pPr>
        <w:rPr>
          <w:rFonts w:ascii="Comic Sans MS" w:hAnsi="Comic Sans MS" w:cs="Arial"/>
          <w:sz w:val="28"/>
          <w:szCs w:val="28"/>
        </w:rPr>
      </w:pPr>
      <w:r w:rsidRPr="00C81B0E">
        <w:rPr>
          <w:rFonts w:ascii="Comic Sans MS" w:hAnsi="Comic Sans MS" w:cs="Arial"/>
          <w:sz w:val="28"/>
          <w:szCs w:val="28"/>
        </w:rPr>
        <w:t xml:space="preserve">40%: Test- </w:t>
      </w:r>
      <w:r w:rsidR="00B71E28" w:rsidRPr="00C81B0E">
        <w:rPr>
          <w:rFonts w:ascii="Comic Sans MS" w:hAnsi="Comic Sans MS" w:cs="Arial"/>
          <w:sz w:val="28"/>
          <w:szCs w:val="28"/>
        </w:rPr>
        <w:t xml:space="preserve">at the end of each unit, </w:t>
      </w:r>
      <w:r w:rsidR="00065C33">
        <w:rPr>
          <w:rFonts w:ascii="Comic Sans MS" w:hAnsi="Comic Sans MS" w:cs="Arial"/>
          <w:sz w:val="28"/>
          <w:szCs w:val="28"/>
        </w:rPr>
        <w:t>and will include questions from</w:t>
      </w:r>
      <w:r w:rsidRPr="00C81B0E">
        <w:rPr>
          <w:rFonts w:ascii="Comic Sans MS" w:hAnsi="Comic Sans MS" w:cs="Arial"/>
          <w:sz w:val="28"/>
          <w:szCs w:val="28"/>
        </w:rPr>
        <w:t xml:space="preserve"> </w:t>
      </w:r>
      <w:r w:rsidR="00B71E28" w:rsidRPr="00C81B0E">
        <w:rPr>
          <w:rFonts w:ascii="Comic Sans MS" w:hAnsi="Comic Sans MS" w:cs="Arial"/>
          <w:sz w:val="28"/>
          <w:szCs w:val="28"/>
        </w:rPr>
        <w:t>previous units, includes a semester project that</w:t>
      </w:r>
      <w:r w:rsidRPr="00C81B0E">
        <w:rPr>
          <w:rFonts w:ascii="Comic Sans MS" w:hAnsi="Comic Sans MS" w:cs="Arial"/>
          <w:sz w:val="28"/>
          <w:szCs w:val="28"/>
        </w:rPr>
        <w:t xml:space="preserve"> will count as two test grades.</w:t>
      </w:r>
    </w:p>
    <w:p w14:paraId="768C0CA7" w14:textId="77777777" w:rsidR="00B71E28" w:rsidRPr="00C81B0E" w:rsidRDefault="00B71E28" w:rsidP="00B71E28">
      <w:pPr>
        <w:rPr>
          <w:rFonts w:ascii="Comic Sans MS" w:hAnsi="Comic Sans MS" w:cs="Arial"/>
          <w:sz w:val="28"/>
          <w:szCs w:val="28"/>
        </w:rPr>
      </w:pPr>
    </w:p>
    <w:p w14:paraId="75CE5994" w14:textId="77777777" w:rsidR="00B71E28" w:rsidRPr="00C81B0E" w:rsidRDefault="004D3AA9" w:rsidP="00B71E28">
      <w:pPr>
        <w:rPr>
          <w:rFonts w:ascii="Comic Sans MS" w:hAnsi="Comic Sans MS" w:cs="Arial"/>
          <w:sz w:val="28"/>
          <w:szCs w:val="28"/>
        </w:rPr>
      </w:pPr>
      <w:r w:rsidRPr="00C81B0E">
        <w:rPr>
          <w:rFonts w:ascii="Comic Sans MS" w:hAnsi="Comic Sans MS" w:cs="Arial"/>
          <w:sz w:val="28"/>
          <w:szCs w:val="28"/>
        </w:rPr>
        <w:t>40%</w:t>
      </w:r>
      <w:proofErr w:type="gramStart"/>
      <w:r w:rsidRPr="00C81B0E">
        <w:rPr>
          <w:rFonts w:ascii="Comic Sans MS" w:hAnsi="Comic Sans MS" w:cs="Arial"/>
          <w:sz w:val="28"/>
          <w:szCs w:val="28"/>
        </w:rPr>
        <w:t>;</w:t>
      </w:r>
      <w:proofErr w:type="gramEnd"/>
      <w:r w:rsidRPr="00C81B0E">
        <w:rPr>
          <w:rFonts w:ascii="Comic Sans MS" w:hAnsi="Comic Sans MS" w:cs="Arial"/>
          <w:sz w:val="28"/>
          <w:szCs w:val="28"/>
        </w:rPr>
        <w:t xml:space="preserve"> Daily- </w:t>
      </w:r>
      <w:r w:rsidR="004F6733" w:rsidRPr="00C81B0E">
        <w:rPr>
          <w:rFonts w:ascii="Comic Sans MS" w:hAnsi="Comic Sans MS" w:cs="Arial"/>
          <w:sz w:val="28"/>
          <w:szCs w:val="28"/>
        </w:rPr>
        <w:t xml:space="preserve">each week you will receive one daily grade, it could possibly compromise of the following: vocabulary, graphic organizers, </w:t>
      </w:r>
      <w:r w:rsidRPr="00C81B0E">
        <w:rPr>
          <w:rFonts w:ascii="Comic Sans MS" w:hAnsi="Comic Sans MS" w:cs="Arial"/>
          <w:sz w:val="28"/>
          <w:szCs w:val="28"/>
        </w:rPr>
        <w:t xml:space="preserve">various </w:t>
      </w:r>
      <w:r w:rsidR="004F6733" w:rsidRPr="00C81B0E">
        <w:rPr>
          <w:rFonts w:ascii="Comic Sans MS" w:hAnsi="Comic Sans MS" w:cs="Arial"/>
          <w:sz w:val="28"/>
          <w:szCs w:val="28"/>
        </w:rPr>
        <w:t>activities, bell ringers, review questions, outlines, v</w:t>
      </w:r>
      <w:r w:rsidRPr="00C81B0E">
        <w:rPr>
          <w:rFonts w:ascii="Comic Sans MS" w:hAnsi="Comic Sans MS" w:cs="Arial"/>
          <w:sz w:val="28"/>
          <w:szCs w:val="28"/>
        </w:rPr>
        <w:t>ideo notes, or video questions.</w:t>
      </w:r>
    </w:p>
    <w:p w14:paraId="084F66CC" w14:textId="77777777" w:rsidR="00B71E28" w:rsidRPr="00C81B0E" w:rsidRDefault="00B71E28" w:rsidP="00B71E28">
      <w:pPr>
        <w:rPr>
          <w:rFonts w:ascii="Comic Sans MS" w:hAnsi="Comic Sans MS" w:cs="Arial"/>
          <w:sz w:val="28"/>
          <w:szCs w:val="28"/>
        </w:rPr>
      </w:pPr>
    </w:p>
    <w:p w14:paraId="69276677" w14:textId="77777777" w:rsidR="00B71E28" w:rsidRPr="00C81B0E" w:rsidRDefault="004D3AA9" w:rsidP="00B71E28">
      <w:pPr>
        <w:rPr>
          <w:rFonts w:ascii="Comic Sans MS" w:hAnsi="Comic Sans MS" w:cs="Arial"/>
          <w:sz w:val="28"/>
          <w:szCs w:val="28"/>
        </w:rPr>
      </w:pPr>
      <w:r w:rsidRPr="00C81B0E">
        <w:rPr>
          <w:rFonts w:ascii="Comic Sans MS" w:hAnsi="Comic Sans MS" w:cs="Arial"/>
          <w:sz w:val="28"/>
          <w:szCs w:val="28"/>
        </w:rPr>
        <w:t xml:space="preserve">20%: Final Exam/ Mid Term- </w:t>
      </w:r>
      <w:r w:rsidR="00B71E28" w:rsidRPr="00C81B0E">
        <w:rPr>
          <w:rFonts w:ascii="Comic Sans MS" w:hAnsi="Comic Sans MS" w:cs="Arial"/>
          <w:sz w:val="28"/>
          <w:szCs w:val="28"/>
        </w:rPr>
        <w:t>com</w:t>
      </w:r>
      <w:r w:rsidR="00215A04" w:rsidRPr="00C81B0E">
        <w:rPr>
          <w:rFonts w:ascii="Comic Sans MS" w:hAnsi="Comic Sans MS" w:cs="Arial"/>
          <w:sz w:val="28"/>
          <w:szCs w:val="28"/>
        </w:rPr>
        <w:t>prehensive (all chapters covered</w:t>
      </w:r>
      <w:r w:rsidR="00B71E28" w:rsidRPr="00C81B0E">
        <w:rPr>
          <w:rFonts w:ascii="Comic Sans MS" w:hAnsi="Comic Sans MS" w:cs="Arial"/>
          <w:sz w:val="28"/>
          <w:szCs w:val="28"/>
        </w:rPr>
        <w:t>))</w:t>
      </w:r>
    </w:p>
    <w:p w14:paraId="2792D293" w14:textId="77777777" w:rsidR="00B71E28" w:rsidRPr="00C81B0E" w:rsidRDefault="004D3AA9" w:rsidP="00B71E28">
      <w:pPr>
        <w:rPr>
          <w:rFonts w:ascii="Comic Sans MS" w:hAnsi="Comic Sans MS" w:cs="Arial"/>
          <w:sz w:val="28"/>
          <w:szCs w:val="28"/>
        </w:rPr>
      </w:pPr>
      <w:r w:rsidRPr="00C81B0E">
        <w:rPr>
          <w:rFonts w:ascii="Comic Sans MS" w:hAnsi="Comic Sans MS" w:cs="Arial"/>
          <w:sz w:val="28"/>
          <w:szCs w:val="28"/>
        </w:rPr>
        <w:t>100% Total</w:t>
      </w:r>
    </w:p>
    <w:p w14:paraId="46A52818" w14:textId="77777777" w:rsidR="00B71E28" w:rsidRPr="00C81B0E" w:rsidRDefault="00B71E28" w:rsidP="00B71E28">
      <w:pPr>
        <w:rPr>
          <w:rFonts w:ascii="Comic Sans MS" w:hAnsi="Comic Sans MS" w:cs="Arial"/>
          <w:sz w:val="28"/>
          <w:szCs w:val="28"/>
        </w:rPr>
      </w:pPr>
    </w:p>
    <w:p w14:paraId="490000A0" w14:textId="77777777" w:rsidR="00B71E28" w:rsidRPr="00C81B0E" w:rsidRDefault="00B71E28" w:rsidP="00B71E28">
      <w:pPr>
        <w:rPr>
          <w:rFonts w:ascii="Comic Sans MS" w:hAnsi="Comic Sans MS" w:cs="Arial"/>
          <w:sz w:val="28"/>
          <w:szCs w:val="28"/>
        </w:rPr>
      </w:pPr>
    </w:p>
    <w:p w14:paraId="2024E726" w14:textId="77777777" w:rsidR="00B71E28" w:rsidRPr="00C81B0E" w:rsidRDefault="00B71E28" w:rsidP="00B71E28">
      <w:pPr>
        <w:rPr>
          <w:rFonts w:ascii="Comic Sans MS" w:hAnsi="Comic Sans MS" w:cs="Arial"/>
          <w:sz w:val="28"/>
          <w:szCs w:val="28"/>
        </w:rPr>
      </w:pPr>
    </w:p>
    <w:p w14:paraId="42C45B4C" w14:textId="77777777" w:rsidR="00B71E28" w:rsidRPr="00C81B0E" w:rsidRDefault="00B71E28" w:rsidP="00B71E28">
      <w:pPr>
        <w:rPr>
          <w:rFonts w:ascii="Comic Sans MS" w:hAnsi="Comic Sans MS" w:cs="Arial"/>
          <w:sz w:val="28"/>
          <w:szCs w:val="28"/>
        </w:rPr>
      </w:pPr>
    </w:p>
    <w:p w14:paraId="01EF38D2" w14:textId="77777777" w:rsidR="00065C33" w:rsidRDefault="00065C33" w:rsidP="00B71E28">
      <w:pPr>
        <w:rPr>
          <w:rFonts w:ascii="Comic Sans MS" w:hAnsi="Comic Sans MS" w:cs="Arial"/>
          <w:sz w:val="28"/>
          <w:szCs w:val="28"/>
        </w:rPr>
      </w:pPr>
    </w:p>
    <w:p w14:paraId="51638B55"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lastRenderedPageBreak/>
        <w:t>I________________________ have read the World History course syllabus. I understand the grading scale, the classroom rules, the importance of having all required materials, and the assignment percentages of the total grade. My parents/ guardians have also read and understand the syllabus</w:t>
      </w:r>
    </w:p>
    <w:p w14:paraId="72E51AD0" w14:textId="77777777" w:rsidR="00B71E28" w:rsidRPr="00C81B0E" w:rsidRDefault="00B71E28" w:rsidP="00B71E28">
      <w:pPr>
        <w:rPr>
          <w:rFonts w:ascii="Comic Sans MS" w:hAnsi="Comic Sans MS" w:cs="Arial"/>
          <w:sz w:val="28"/>
          <w:szCs w:val="28"/>
        </w:rPr>
      </w:pPr>
    </w:p>
    <w:p w14:paraId="5A4293B9"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t xml:space="preserve">           </w:t>
      </w:r>
    </w:p>
    <w:p w14:paraId="472A0B48"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t xml:space="preserve">                                                                       ________________________                             ________________________</w:t>
      </w:r>
    </w:p>
    <w:p w14:paraId="32FF924A" w14:textId="77777777" w:rsidR="00630B1F" w:rsidRDefault="00B71E28" w:rsidP="00B71E28">
      <w:pPr>
        <w:rPr>
          <w:rFonts w:ascii="Comic Sans MS" w:hAnsi="Comic Sans MS" w:cs="Arial"/>
          <w:sz w:val="28"/>
          <w:szCs w:val="28"/>
        </w:rPr>
      </w:pPr>
      <w:r w:rsidRPr="00C81B0E">
        <w:rPr>
          <w:rFonts w:ascii="Comic Sans MS" w:hAnsi="Comic Sans MS" w:cs="Arial"/>
          <w:sz w:val="28"/>
          <w:szCs w:val="28"/>
        </w:rPr>
        <w:t xml:space="preserve">Student Signature                                                       </w:t>
      </w:r>
    </w:p>
    <w:p w14:paraId="119BDF27"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t>Parent Signature</w:t>
      </w:r>
    </w:p>
    <w:p w14:paraId="23CC8C79" w14:textId="77777777" w:rsidR="00B71E28" w:rsidRPr="00C81B0E" w:rsidRDefault="00B71E28" w:rsidP="00B71E28">
      <w:pPr>
        <w:rPr>
          <w:rFonts w:ascii="Comic Sans MS" w:hAnsi="Comic Sans MS" w:cs="Arial"/>
          <w:sz w:val="28"/>
          <w:szCs w:val="28"/>
        </w:rPr>
      </w:pPr>
    </w:p>
    <w:p w14:paraId="7935C55C" w14:textId="77777777" w:rsidR="00B71E28" w:rsidRPr="00C81B0E" w:rsidRDefault="00B71E28" w:rsidP="00B71E28">
      <w:pPr>
        <w:rPr>
          <w:rFonts w:ascii="Comic Sans MS" w:hAnsi="Comic Sans MS" w:cs="Arial"/>
          <w:sz w:val="28"/>
          <w:szCs w:val="28"/>
        </w:rPr>
      </w:pPr>
    </w:p>
    <w:p w14:paraId="1EE15E99"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t xml:space="preserve">**Parents please give me your number and the best time to reach you in the spaces provided below. </w:t>
      </w:r>
    </w:p>
    <w:p w14:paraId="46F6D6F1" w14:textId="77777777" w:rsidR="00B71E28" w:rsidRPr="00C81B0E" w:rsidRDefault="00B71E28" w:rsidP="00B71E28">
      <w:pPr>
        <w:rPr>
          <w:rFonts w:ascii="Comic Sans MS" w:hAnsi="Comic Sans MS" w:cs="Arial"/>
          <w:sz w:val="28"/>
          <w:szCs w:val="28"/>
        </w:rPr>
      </w:pPr>
    </w:p>
    <w:p w14:paraId="06A0C0B5"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t>Name: ___________________</w:t>
      </w:r>
    </w:p>
    <w:p w14:paraId="600D9B78" w14:textId="77777777" w:rsidR="00B71E28" w:rsidRPr="00C81B0E" w:rsidRDefault="00B71E28" w:rsidP="00B71E28">
      <w:pPr>
        <w:rPr>
          <w:rFonts w:ascii="Comic Sans MS" w:hAnsi="Comic Sans MS" w:cs="Arial"/>
          <w:sz w:val="28"/>
          <w:szCs w:val="28"/>
        </w:rPr>
      </w:pPr>
    </w:p>
    <w:p w14:paraId="051241E2"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t>Number: _________________</w:t>
      </w:r>
    </w:p>
    <w:p w14:paraId="2876352C" w14:textId="77777777" w:rsidR="00B71E28" w:rsidRPr="00C81B0E" w:rsidRDefault="00B71E28" w:rsidP="00B71E28">
      <w:pPr>
        <w:rPr>
          <w:rFonts w:ascii="Comic Sans MS" w:hAnsi="Comic Sans MS" w:cs="Arial"/>
          <w:sz w:val="28"/>
          <w:szCs w:val="28"/>
        </w:rPr>
      </w:pPr>
    </w:p>
    <w:p w14:paraId="59E2AA0E"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t>Time: ____________________</w:t>
      </w:r>
    </w:p>
    <w:p w14:paraId="67A2C974" w14:textId="77777777" w:rsidR="00B71E28" w:rsidRPr="00C81B0E" w:rsidRDefault="00B71E28" w:rsidP="00B71E28">
      <w:pPr>
        <w:rPr>
          <w:rFonts w:ascii="Comic Sans MS" w:hAnsi="Comic Sans MS" w:cs="Arial"/>
          <w:sz w:val="28"/>
          <w:szCs w:val="28"/>
        </w:rPr>
      </w:pPr>
    </w:p>
    <w:p w14:paraId="6B175655" w14:textId="77777777" w:rsidR="00B71E28" w:rsidRPr="00C81B0E" w:rsidRDefault="00B71E28" w:rsidP="00B71E28">
      <w:pPr>
        <w:rPr>
          <w:rFonts w:ascii="Comic Sans MS" w:hAnsi="Comic Sans MS" w:cs="Arial"/>
          <w:sz w:val="28"/>
          <w:szCs w:val="28"/>
        </w:rPr>
      </w:pPr>
    </w:p>
    <w:p w14:paraId="7957E9FF" w14:textId="77777777" w:rsidR="00B71E28" w:rsidRPr="00C81B0E" w:rsidRDefault="00B71E28" w:rsidP="00B71E28">
      <w:pPr>
        <w:rPr>
          <w:rFonts w:ascii="Comic Sans MS" w:hAnsi="Comic Sans MS" w:cs="Arial"/>
          <w:sz w:val="28"/>
          <w:szCs w:val="28"/>
        </w:rPr>
      </w:pPr>
    </w:p>
    <w:p w14:paraId="3CB8C3DD" w14:textId="77777777" w:rsidR="00B71E28" w:rsidRPr="00C81B0E" w:rsidRDefault="00B71E28" w:rsidP="00B71E28">
      <w:pPr>
        <w:rPr>
          <w:rFonts w:ascii="Comic Sans MS" w:hAnsi="Comic Sans MS" w:cs="Arial"/>
          <w:sz w:val="28"/>
          <w:szCs w:val="28"/>
        </w:rPr>
      </w:pPr>
    </w:p>
    <w:p w14:paraId="173EC23D"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tab/>
      </w:r>
      <w:r w:rsidRPr="00C81B0E">
        <w:rPr>
          <w:rFonts w:ascii="Comic Sans MS" w:hAnsi="Comic Sans MS" w:cs="Arial"/>
          <w:sz w:val="28"/>
          <w:szCs w:val="28"/>
        </w:rPr>
        <w:tab/>
      </w:r>
      <w:r w:rsidRPr="00C81B0E">
        <w:rPr>
          <w:rFonts w:ascii="Comic Sans MS" w:hAnsi="Comic Sans MS" w:cs="Arial"/>
          <w:sz w:val="28"/>
          <w:szCs w:val="28"/>
        </w:rPr>
        <w:tab/>
      </w:r>
    </w:p>
    <w:p w14:paraId="5DAE668A" w14:textId="77777777" w:rsidR="00B71E28" w:rsidRPr="00C81B0E" w:rsidRDefault="00B71E28" w:rsidP="00B71E28">
      <w:pPr>
        <w:rPr>
          <w:rFonts w:ascii="Comic Sans MS" w:hAnsi="Comic Sans MS" w:cs="Arial"/>
          <w:sz w:val="28"/>
          <w:szCs w:val="28"/>
        </w:rPr>
      </w:pPr>
      <w:r w:rsidRPr="00C81B0E">
        <w:rPr>
          <w:rFonts w:ascii="Comic Sans MS" w:hAnsi="Comic Sans MS" w:cs="Arial"/>
          <w:sz w:val="28"/>
          <w:szCs w:val="28"/>
        </w:rPr>
        <w:tab/>
      </w:r>
    </w:p>
    <w:sectPr w:rsidR="00B71E28" w:rsidRPr="00C81B0E" w:rsidSect="00B71E28">
      <w:headerReference w:type="default" r:id="rId8"/>
      <w:foot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E27CD" w14:textId="77777777" w:rsidR="008845A9" w:rsidRDefault="008845A9">
      <w:r>
        <w:separator/>
      </w:r>
    </w:p>
  </w:endnote>
  <w:endnote w:type="continuationSeparator" w:id="0">
    <w:p w14:paraId="0F03A253" w14:textId="77777777" w:rsidR="008845A9" w:rsidRDefault="008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ornerstone">
    <w:altName w:val="Times New Roman"/>
    <w:charset w:val="00"/>
    <w:family w:val="auto"/>
    <w:pitch w:val="variable"/>
    <w:sig w:usb0="00000083" w:usb1="00000000" w:usb2="00000000" w:usb3="00000000" w:csb0="00000009"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53E28" w14:textId="77777777" w:rsidR="008845A9" w:rsidRPr="00A95E7E" w:rsidRDefault="008845A9">
    <w:pPr>
      <w:pStyle w:val="Footer"/>
      <w:rPr>
        <w:rFonts w:ascii="Arial" w:hAnsi="Arial" w:cs="Arial"/>
        <w:sz w:val="20"/>
        <w:szCs w:val="20"/>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0A7CF" w14:textId="77777777" w:rsidR="008845A9" w:rsidRDefault="008845A9">
      <w:r>
        <w:separator/>
      </w:r>
    </w:p>
  </w:footnote>
  <w:footnote w:type="continuationSeparator" w:id="0">
    <w:p w14:paraId="5FE0945B" w14:textId="77777777" w:rsidR="008845A9" w:rsidRDefault="008845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1D1E9" w14:textId="77777777" w:rsidR="008845A9" w:rsidRPr="00A95E7E" w:rsidRDefault="008845A9">
    <w:pPr>
      <w:pStyle w:val="Header"/>
      <w:rPr>
        <w:rFonts w:ascii="Arial" w:hAnsi="Arial" w:cs="Arial"/>
        <w:sz w:val="20"/>
        <w:szCs w:val="20"/>
      </w:rPr>
    </w:pPr>
    <w:r>
      <w:tab/>
    </w:r>
    <w:r>
      <w:tab/>
    </w:r>
  </w:p>
  <w:p w14:paraId="775E8067" w14:textId="77777777" w:rsidR="008845A9" w:rsidRDefault="008845A9">
    <w:pPr>
      <w:pStyle w:val="Header"/>
      <w:rPr>
        <w:rFonts w:ascii="Cornerstone" w:hAnsi="Cornerstone"/>
        <w:b/>
      </w:rPr>
    </w:pPr>
    <w:r>
      <w:tab/>
    </w:r>
    <w:r>
      <w:rPr>
        <w:rFonts w:ascii="Cornerstone" w:hAnsi="Cornerstone"/>
        <w:b/>
      </w:rPr>
      <w:t>Cumberland County High School</w:t>
    </w:r>
  </w:p>
  <w:p w14:paraId="7F70E86C" w14:textId="77777777" w:rsidR="008845A9" w:rsidRPr="00A95E7E" w:rsidRDefault="008845A9">
    <w:pPr>
      <w:pStyle w:val="Header"/>
      <w:rPr>
        <w:rFonts w:ascii="Cornerstone" w:hAnsi="Cornerstone"/>
        <w:i/>
        <w:sz w:val="20"/>
        <w:szCs w:val="20"/>
      </w:rPr>
    </w:pPr>
    <w:r>
      <w:rPr>
        <w:rFonts w:ascii="Cornerstone" w:hAnsi="Cornerstone"/>
        <w: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527"/>
    <w:multiLevelType w:val="hybridMultilevel"/>
    <w:tmpl w:val="3238D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68723D"/>
    <w:multiLevelType w:val="hybridMultilevel"/>
    <w:tmpl w:val="F88CDC56"/>
    <w:lvl w:ilvl="0" w:tplc="639250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96"/>
    <w:rsid w:val="00065C33"/>
    <w:rsid w:val="001953DC"/>
    <w:rsid w:val="00215A04"/>
    <w:rsid w:val="002E2696"/>
    <w:rsid w:val="00341B5F"/>
    <w:rsid w:val="004D3AA9"/>
    <w:rsid w:val="004F6733"/>
    <w:rsid w:val="00552F4D"/>
    <w:rsid w:val="00630B1F"/>
    <w:rsid w:val="007F6310"/>
    <w:rsid w:val="008760E3"/>
    <w:rsid w:val="008845A9"/>
    <w:rsid w:val="00884DC1"/>
    <w:rsid w:val="009F5AAC"/>
    <w:rsid w:val="00AB20DF"/>
    <w:rsid w:val="00AE4ABF"/>
    <w:rsid w:val="00B56512"/>
    <w:rsid w:val="00B71E28"/>
    <w:rsid w:val="00C12C42"/>
    <w:rsid w:val="00C81B0E"/>
    <w:rsid w:val="00CB250C"/>
    <w:rsid w:val="00DB7608"/>
    <w:rsid w:val="00E24652"/>
    <w:rsid w:val="00F7095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65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B7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5E7E"/>
    <w:pPr>
      <w:tabs>
        <w:tab w:val="center" w:pos="4320"/>
        <w:tab w:val="right" w:pos="8640"/>
      </w:tabs>
    </w:pPr>
  </w:style>
  <w:style w:type="paragraph" w:styleId="Footer">
    <w:name w:val="footer"/>
    <w:basedOn w:val="Normal"/>
    <w:rsid w:val="00A95E7E"/>
    <w:pPr>
      <w:tabs>
        <w:tab w:val="center" w:pos="4320"/>
        <w:tab w:val="right" w:pos="8640"/>
      </w:tabs>
    </w:pPr>
  </w:style>
  <w:style w:type="paragraph" w:styleId="NormalWeb">
    <w:name w:val="Normal (Web)"/>
    <w:basedOn w:val="Normal"/>
    <w:uiPriority w:val="99"/>
    <w:rsid w:val="00341B5F"/>
    <w:pPr>
      <w:spacing w:beforeLines="1" w:afterLines="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B7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5E7E"/>
    <w:pPr>
      <w:tabs>
        <w:tab w:val="center" w:pos="4320"/>
        <w:tab w:val="right" w:pos="8640"/>
      </w:tabs>
    </w:pPr>
  </w:style>
  <w:style w:type="paragraph" w:styleId="Footer">
    <w:name w:val="footer"/>
    <w:basedOn w:val="Normal"/>
    <w:rsid w:val="00A95E7E"/>
    <w:pPr>
      <w:tabs>
        <w:tab w:val="center" w:pos="4320"/>
        <w:tab w:val="right" w:pos="8640"/>
      </w:tabs>
    </w:pPr>
  </w:style>
  <w:style w:type="paragraph" w:styleId="NormalWeb">
    <w:name w:val="Normal (Web)"/>
    <w:basedOn w:val="Normal"/>
    <w:uiPriority w:val="99"/>
    <w:rsid w:val="00341B5F"/>
    <w:pPr>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6001">
      <w:bodyDiv w:val="1"/>
      <w:marLeft w:val="0"/>
      <w:marRight w:val="0"/>
      <w:marTop w:val="0"/>
      <w:marBottom w:val="0"/>
      <w:divBdr>
        <w:top w:val="none" w:sz="0" w:space="0" w:color="auto"/>
        <w:left w:val="none" w:sz="0" w:space="0" w:color="auto"/>
        <w:bottom w:val="none" w:sz="0" w:space="0" w:color="auto"/>
        <w:right w:val="none" w:sz="0" w:space="0" w:color="auto"/>
      </w:divBdr>
    </w:div>
    <w:div w:id="162669894">
      <w:bodyDiv w:val="1"/>
      <w:marLeft w:val="0"/>
      <w:marRight w:val="0"/>
      <w:marTop w:val="0"/>
      <w:marBottom w:val="0"/>
      <w:divBdr>
        <w:top w:val="none" w:sz="0" w:space="0" w:color="auto"/>
        <w:left w:val="none" w:sz="0" w:space="0" w:color="auto"/>
        <w:bottom w:val="none" w:sz="0" w:space="0" w:color="auto"/>
        <w:right w:val="none" w:sz="0" w:space="0" w:color="auto"/>
      </w:divBdr>
    </w:div>
    <w:div w:id="441533922">
      <w:bodyDiv w:val="1"/>
      <w:marLeft w:val="0"/>
      <w:marRight w:val="0"/>
      <w:marTop w:val="0"/>
      <w:marBottom w:val="0"/>
      <w:divBdr>
        <w:top w:val="none" w:sz="0" w:space="0" w:color="auto"/>
        <w:left w:val="none" w:sz="0" w:space="0" w:color="auto"/>
        <w:bottom w:val="none" w:sz="0" w:space="0" w:color="auto"/>
        <w:right w:val="none" w:sz="0" w:space="0" w:color="auto"/>
      </w:divBdr>
      <w:divsChild>
        <w:div w:id="2056537941">
          <w:marLeft w:val="0"/>
          <w:marRight w:val="0"/>
          <w:marTop w:val="0"/>
          <w:marBottom w:val="0"/>
          <w:divBdr>
            <w:top w:val="none" w:sz="0" w:space="0" w:color="auto"/>
            <w:left w:val="none" w:sz="0" w:space="0" w:color="auto"/>
            <w:bottom w:val="none" w:sz="0" w:space="0" w:color="auto"/>
            <w:right w:val="none" w:sz="0" w:space="0" w:color="auto"/>
          </w:divBdr>
          <w:divsChild>
            <w:div w:id="935209223">
              <w:marLeft w:val="0"/>
              <w:marRight w:val="0"/>
              <w:marTop w:val="0"/>
              <w:marBottom w:val="0"/>
              <w:divBdr>
                <w:top w:val="none" w:sz="0" w:space="0" w:color="auto"/>
                <w:left w:val="none" w:sz="0" w:space="0" w:color="auto"/>
                <w:bottom w:val="none" w:sz="0" w:space="0" w:color="auto"/>
                <w:right w:val="none" w:sz="0" w:space="0" w:color="auto"/>
              </w:divBdr>
              <w:divsChild>
                <w:div w:id="831875938">
                  <w:marLeft w:val="0"/>
                  <w:marRight w:val="0"/>
                  <w:marTop w:val="0"/>
                  <w:marBottom w:val="0"/>
                  <w:divBdr>
                    <w:top w:val="none" w:sz="0" w:space="0" w:color="auto"/>
                    <w:left w:val="none" w:sz="0" w:space="0" w:color="auto"/>
                    <w:bottom w:val="none" w:sz="0" w:space="0" w:color="auto"/>
                    <w:right w:val="none" w:sz="0" w:space="0" w:color="auto"/>
                  </w:divBdr>
                  <w:divsChild>
                    <w:div w:id="8831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93761">
      <w:bodyDiv w:val="1"/>
      <w:marLeft w:val="0"/>
      <w:marRight w:val="0"/>
      <w:marTop w:val="0"/>
      <w:marBottom w:val="0"/>
      <w:divBdr>
        <w:top w:val="none" w:sz="0" w:space="0" w:color="auto"/>
        <w:left w:val="none" w:sz="0" w:space="0" w:color="auto"/>
        <w:bottom w:val="none" w:sz="0" w:space="0" w:color="auto"/>
        <w:right w:val="none" w:sz="0" w:space="0" w:color="auto"/>
      </w:divBdr>
      <w:divsChild>
        <w:div w:id="1339189011">
          <w:marLeft w:val="0"/>
          <w:marRight w:val="0"/>
          <w:marTop w:val="0"/>
          <w:marBottom w:val="0"/>
          <w:divBdr>
            <w:top w:val="none" w:sz="0" w:space="0" w:color="auto"/>
            <w:left w:val="none" w:sz="0" w:space="0" w:color="auto"/>
            <w:bottom w:val="none" w:sz="0" w:space="0" w:color="auto"/>
            <w:right w:val="none" w:sz="0" w:space="0" w:color="auto"/>
          </w:divBdr>
          <w:divsChild>
            <w:div w:id="1068696208">
              <w:marLeft w:val="0"/>
              <w:marRight w:val="0"/>
              <w:marTop w:val="0"/>
              <w:marBottom w:val="0"/>
              <w:divBdr>
                <w:top w:val="none" w:sz="0" w:space="0" w:color="auto"/>
                <w:left w:val="none" w:sz="0" w:space="0" w:color="auto"/>
                <w:bottom w:val="none" w:sz="0" w:space="0" w:color="auto"/>
                <w:right w:val="none" w:sz="0" w:space="0" w:color="auto"/>
              </w:divBdr>
              <w:divsChild>
                <w:div w:id="4192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8173">
      <w:bodyDiv w:val="1"/>
      <w:marLeft w:val="0"/>
      <w:marRight w:val="0"/>
      <w:marTop w:val="0"/>
      <w:marBottom w:val="0"/>
      <w:divBdr>
        <w:top w:val="none" w:sz="0" w:space="0" w:color="auto"/>
        <w:left w:val="none" w:sz="0" w:space="0" w:color="auto"/>
        <w:bottom w:val="none" w:sz="0" w:space="0" w:color="auto"/>
        <w:right w:val="none" w:sz="0" w:space="0" w:color="auto"/>
      </w:divBdr>
      <w:divsChild>
        <w:div w:id="1354303291">
          <w:marLeft w:val="0"/>
          <w:marRight w:val="0"/>
          <w:marTop w:val="0"/>
          <w:marBottom w:val="0"/>
          <w:divBdr>
            <w:top w:val="none" w:sz="0" w:space="0" w:color="auto"/>
            <w:left w:val="none" w:sz="0" w:space="0" w:color="auto"/>
            <w:bottom w:val="none" w:sz="0" w:space="0" w:color="auto"/>
            <w:right w:val="none" w:sz="0" w:space="0" w:color="auto"/>
          </w:divBdr>
          <w:divsChild>
            <w:div w:id="870992496">
              <w:marLeft w:val="0"/>
              <w:marRight w:val="0"/>
              <w:marTop w:val="0"/>
              <w:marBottom w:val="0"/>
              <w:divBdr>
                <w:top w:val="none" w:sz="0" w:space="0" w:color="auto"/>
                <w:left w:val="none" w:sz="0" w:space="0" w:color="auto"/>
                <w:bottom w:val="none" w:sz="0" w:space="0" w:color="auto"/>
                <w:right w:val="none" w:sz="0" w:space="0" w:color="auto"/>
              </w:divBdr>
              <w:divsChild>
                <w:div w:id="175703342">
                  <w:marLeft w:val="0"/>
                  <w:marRight w:val="0"/>
                  <w:marTop w:val="0"/>
                  <w:marBottom w:val="0"/>
                  <w:divBdr>
                    <w:top w:val="none" w:sz="0" w:space="0" w:color="auto"/>
                    <w:left w:val="none" w:sz="0" w:space="0" w:color="auto"/>
                    <w:bottom w:val="none" w:sz="0" w:space="0" w:color="auto"/>
                    <w:right w:val="none" w:sz="0" w:space="0" w:color="auto"/>
                  </w:divBdr>
                  <w:divsChild>
                    <w:div w:id="9001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1009</Words>
  <Characters>5754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World History</vt:lpstr>
    </vt:vector>
  </TitlesOfParts>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dc:title>
  <dc:subject/>
  <dc:creator>Ashley Reese</dc:creator>
  <cp:keywords/>
  <dc:description/>
  <cp:lastModifiedBy>Will Foster</cp:lastModifiedBy>
  <cp:revision>2</cp:revision>
  <cp:lastPrinted>2015-05-20T14:39:00Z</cp:lastPrinted>
  <dcterms:created xsi:type="dcterms:W3CDTF">2016-11-01T13:28:00Z</dcterms:created>
  <dcterms:modified xsi:type="dcterms:W3CDTF">2016-11-01T13:28:00Z</dcterms:modified>
</cp:coreProperties>
</file>